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83BD9" w14:textId="77777777" w:rsidR="00AB2785" w:rsidRPr="003A26EA" w:rsidRDefault="00AB2785" w:rsidP="00AB2785">
      <w:pPr>
        <w:jc w:val="center"/>
        <w:rPr>
          <w:sz w:val="24"/>
          <w:szCs w:val="24"/>
        </w:rPr>
      </w:pPr>
      <w:r>
        <w:rPr>
          <w:noProof/>
        </w:rPr>
        <w:drawing>
          <wp:anchor distT="0" distB="0" distL="114300" distR="114300" simplePos="0" relativeHeight="251659264" behindDoc="0" locked="0" layoutInCell="1" allowOverlap="1" wp14:anchorId="085D25B3" wp14:editId="787BF3D4">
            <wp:simplePos x="0" y="0"/>
            <wp:positionH relativeFrom="margin">
              <wp:align>center</wp:align>
            </wp:positionH>
            <wp:positionV relativeFrom="paragraph">
              <wp:posOffset>0</wp:posOffset>
            </wp:positionV>
            <wp:extent cx="1952625" cy="1238250"/>
            <wp:effectExtent l="0" t="0" r="9525" b="0"/>
            <wp:wrapSquare wrapText="bothSides"/>
            <wp:docPr id="11" name="Picture 11" descr="http://www.kerrtarcog.org/wp-content/uploads/2021/06/KTRPO-Logo-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rrtarcog.org/wp-content/uploads/2021/06/KTRPO-Logo-300x300.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1952" b="14634"/>
                    <a:stretch/>
                  </pic:blipFill>
                  <pic:spPr bwMode="auto">
                    <a:xfrm>
                      <a:off x="0" y="0"/>
                      <a:ext cx="1952625" cy="1238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4ACB82A" w14:textId="77777777" w:rsidR="00AB2785" w:rsidRDefault="00AB2785" w:rsidP="00AB2785">
      <w:pPr>
        <w:spacing w:after="0" w:line="240" w:lineRule="auto"/>
        <w:jc w:val="center"/>
        <w:rPr>
          <w:b/>
          <w:sz w:val="24"/>
          <w:szCs w:val="24"/>
        </w:rPr>
      </w:pPr>
    </w:p>
    <w:p w14:paraId="21221646" w14:textId="77777777" w:rsidR="00AB2785" w:rsidRDefault="00AB2785" w:rsidP="00AB2785">
      <w:pPr>
        <w:spacing w:after="0" w:line="240" w:lineRule="auto"/>
        <w:jc w:val="center"/>
        <w:rPr>
          <w:b/>
          <w:sz w:val="24"/>
          <w:szCs w:val="24"/>
        </w:rPr>
      </w:pPr>
    </w:p>
    <w:p w14:paraId="33BD4E60" w14:textId="77777777" w:rsidR="00AB2785" w:rsidRDefault="00AB2785" w:rsidP="00AB2785">
      <w:pPr>
        <w:spacing w:after="0" w:line="240" w:lineRule="auto"/>
        <w:jc w:val="center"/>
        <w:rPr>
          <w:b/>
          <w:sz w:val="24"/>
          <w:szCs w:val="24"/>
        </w:rPr>
      </w:pPr>
    </w:p>
    <w:p w14:paraId="007495A4" w14:textId="77777777" w:rsidR="00AB2785" w:rsidRDefault="00AB2785" w:rsidP="00AB2785">
      <w:pPr>
        <w:spacing w:after="0" w:line="240" w:lineRule="auto"/>
        <w:jc w:val="center"/>
        <w:rPr>
          <w:b/>
          <w:sz w:val="24"/>
          <w:szCs w:val="24"/>
        </w:rPr>
      </w:pPr>
    </w:p>
    <w:p w14:paraId="139D631D" w14:textId="77777777" w:rsidR="00AB2785" w:rsidRDefault="00AB2785" w:rsidP="00AB2785">
      <w:pPr>
        <w:spacing w:after="0" w:line="240" w:lineRule="auto"/>
        <w:jc w:val="center"/>
        <w:rPr>
          <w:b/>
          <w:sz w:val="24"/>
          <w:szCs w:val="24"/>
        </w:rPr>
      </w:pPr>
    </w:p>
    <w:p w14:paraId="17EFFB4C" w14:textId="77777777" w:rsidR="00AB2785" w:rsidRDefault="00AB2785" w:rsidP="00AB2785">
      <w:pPr>
        <w:spacing w:after="0" w:line="240" w:lineRule="auto"/>
        <w:rPr>
          <w:b/>
          <w:sz w:val="24"/>
          <w:szCs w:val="24"/>
        </w:rPr>
      </w:pPr>
    </w:p>
    <w:p w14:paraId="6C885495" w14:textId="77777777" w:rsidR="00AB2785" w:rsidRDefault="00AB2785" w:rsidP="00AB2785">
      <w:pPr>
        <w:spacing w:after="0"/>
        <w:jc w:val="center"/>
        <w:rPr>
          <w:b/>
        </w:rPr>
      </w:pPr>
      <w:r w:rsidRPr="00C019B3">
        <w:rPr>
          <w:b/>
        </w:rPr>
        <w:t xml:space="preserve">Kerr-Tar RPO Transportation Advisory Committee &amp; Technical Coordinating Committee </w:t>
      </w:r>
    </w:p>
    <w:p w14:paraId="4521C2A4" w14:textId="77777777" w:rsidR="00AB2785" w:rsidRPr="00C019B3" w:rsidRDefault="00AB2785" w:rsidP="00AB2785">
      <w:pPr>
        <w:jc w:val="center"/>
        <w:rPr>
          <w:b/>
        </w:rPr>
      </w:pPr>
      <w:r w:rsidRPr="00C019B3">
        <w:rPr>
          <w:b/>
        </w:rPr>
        <w:t>Meeting</w:t>
      </w:r>
      <w:r>
        <w:rPr>
          <w:b/>
        </w:rPr>
        <w:t xml:space="preserve"> Minutes</w:t>
      </w:r>
    </w:p>
    <w:p w14:paraId="3B34DC07" w14:textId="7FCCD3A7" w:rsidR="00AB2785" w:rsidRDefault="005119D8" w:rsidP="00AB2785">
      <w:pPr>
        <w:spacing w:after="0"/>
        <w:jc w:val="center"/>
      </w:pPr>
      <w:r>
        <w:t>Meeting Date: Wednesday</w:t>
      </w:r>
      <w:r w:rsidR="00352190">
        <w:t xml:space="preserve">, </w:t>
      </w:r>
      <w:r>
        <w:t>February 26, 2025</w:t>
      </w:r>
    </w:p>
    <w:p w14:paraId="75E9D933" w14:textId="77777777" w:rsidR="00AB2785" w:rsidRDefault="002617D3" w:rsidP="00AB2785">
      <w:pPr>
        <w:spacing w:after="0"/>
        <w:jc w:val="center"/>
      </w:pPr>
      <w:r>
        <w:t>Meeting Time: 3:00 PM – 4:0</w:t>
      </w:r>
      <w:r w:rsidR="00AB2785">
        <w:t>0 PM</w:t>
      </w:r>
    </w:p>
    <w:p w14:paraId="273E5F82" w14:textId="77777777" w:rsidR="00AB2785" w:rsidRDefault="00AB2785" w:rsidP="00AB2785">
      <w:pPr>
        <w:jc w:val="center"/>
      </w:pPr>
      <w:r>
        <w:t>Meeting Location: Kerr-Tar COG Office, 1724 Graham Ave, Henderson NC 27536</w:t>
      </w:r>
    </w:p>
    <w:p w14:paraId="1EE2B9F2" w14:textId="77777777" w:rsidR="00AB2785" w:rsidRPr="00C019B3" w:rsidRDefault="00AB2785" w:rsidP="00AB2785">
      <w:pPr>
        <w:jc w:val="center"/>
        <w:rPr>
          <w:b/>
        </w:rPr>
      </w:pPr>
      <w:r w:rsidRPr="00C019B3">
        <w:rPr>
          <w:b/>
        </w:rPr>
        <w:t xml:space="preserve">Pursuant to NCGS </w:t>
      </w:r>
      <w:r w:rsidRPr="00C019B3">
        <w:rPr>
          <w:rFonts w:cstheme="minorHAnsi"/>
          <w:b/>
        </w:rPr>
        <w:t>§</w:t>
      </w:r>
      <w:r w:rsidRPr="00C019B3">
        <w:rPr>
          <w:b/>
        </w:rPr>
        <w:t>138A-15(e): ETHICS AWARENESS &amp; CONFLICT OF INTEREST REMINDER</w:t>
      </w:r>
    </w:p>
    <w:p w14:paraId="7B0449D5" w14:textId="77777777" w:rsidR="00AB2785" w:rsidRPr="00031183" w:rsidRDefault="00AB2785" w:rsidP="00AB2785">
      <w:pPr>
        <w:jc w:val="center"/>
        <w:rPr>
          <w:sz w:val="20"/>
          <w:szCs w:val="20"/>
        </w:rPr>
      </w:pPr>
      <w:r w:rsidRPr="00031183">
        <w:rPr>
          <w:sz w:val="20"/>
          <w:szCs w:val="20"/>
        </w:rPr>
        <w:t xml:space="preserve">In accordance with the State Government Ethics Act, it is the duty of every TAC member to avoid conflicts of interest. </w:t>
      </w:r>
      <w:r w:rsidRPr="00031183">
        <w:rPr>
          <w:i/>
          <w:sz w:val="20"/>
          <w:szCs w:val="20"/>
        </w:rPr>
        <w:t>Does any TAC member have any know conflict of interest with respect to matters coming before the TAC today?</w:t>
      </w:r>
      <w:r w:rsidRPr="00031183">
        <w:rPr>
          <w:sz w:val="20"/>
          <w:szCs w:val="20"/>
        </w:rPr>
        <w:t xml:space="preserve"> If so, please identify the conflict and refrain from any participation in the particular matter involved.</w:t>
      </w:r>
    </w:p>
    <w:p w14:paraId="6DE7749C" w14:textId="381C7A1C" w:rsidR="000E002D" w:rsidRPr="00C1470A" w:rsidRDefault="00AB2785" w:rsidP="00C1470A">
      <w:pPr>
        <w:spacing w:after="0"/>
        <w:rPr>
          <w:rFonts w:cstheme="minorHAnsi"/>
          <w:b/>
        </w:rPr>
      </w:pPr>
      <w:r w:rsidRPr="000E002D">
        <w:rPr>
          <w:rFonts w:cstheme="minorHAnsi"/>
          <w:b/>
        </w:rPr>
        <w:t>TCC Members Present:</w:t>
      </w:r>
      <w:r w:rsidRPr="00A4431F">
        <w:rPr>
          <w:rFonts w:cstheme="minorHAnsi"/>
          <w:b/>
        </w:rPr>
        <w:t xml:space="preserve"> </w:t>
      </w:r>
    </w:p>
    <w:p w14:paraId="0CD9072B" w14:textId="3FBCEA83" w:rsidR="000E002D" w:rsidRPr="00571B73" w:rsidRDefault="00AB2785" w:rsidP="000E002D">
      <w:pPr>
        <w:spacing w:after="0"/>
        <w:ind w:left="720" w:hanging="720"/>
        <w:jc w:val="both"/>
      </w:pPr>
      <w:r w:rsidRPr="00571B73">
        <w:t>Mr. Barry Baker, Planning Director, Granville County &amp; TCC Chair</w:t>
      </w:r>
      <w:r w:rsidR="000E002D" w:rsidRPr="00571B73">
        <w:t xml:space="preserve"> </w:t>
      </w:r>
    </w:p>
    <w:p w14:paraId="5C269E48" w14:textId="24D6043D" w:rsidR="00C225C8" w:rsidRDefault="00AB2785" w:rsidP="000E002D">
      <w:pPr>
        <w:spacing w:after="0"/>
        <w:ind w:left="720" w:hanging="720"/>
        <w:jc w:val="both"/>
      </w:pPr>
      <w:r w:rsidRPr="00571B73">
        <w:t>Mr. G. Paylor Spruill, Assistant City Manager, City of Henderson</w:t>
      </w:r>
    </w:p>
    <w:p w14:paraId="416D6556" w14:textId="7812E7F4" w:rsidR="00A91EF0" w:rsidRDefault="00B66B01" w:rsidP="000E002D">
      <w:pPr>
        <w:spacing w:after="0"/>
        <w:ind w:left="720" w:hanging="720"/>
        <w:jc w:val="both"/>
      </w:pPr>
      <w:r>
        <w:t>Mr. Jason Rogers, Planning Department Franklin County</w:t>
      </w:r>
    </w:p>
    <w:p w14:paraId="7B151E9B" w14:textId="78E87DD8" w:rsidR="0041044D" w:rsidRPr="00571B73" w:rsidRDefault="001A65DE" w:rsidP="00A4431F">
      <w:pPr>
        <w:spacing w:after="0"/>
        <w:ind w:left="720" w:hanging="720"/>
        <w:jc w:val="both"/>
      </w:pPr>
      <w:r>
        <w:t>Mr. Carlton Thornton, Assistant Planning Director, Granville County</w:t>
      </w:r>
    </w:p>
    <w:p w14:paraId="0294CE9F" w14:textId="47562948" w:rsidR="00C1470A" w:rsidRPr="00571B73" w:rsidRDefault="00C1470A" w:rsidP="00A4431F">
      <w:pPr>
        <w:spacing w:after="0"/>
        <w:ind w:left="720" w:hanging="720"/>
        <w:jc w:val="both"/>
      </w:pPr>
      <w:r w:rsidRPr="00571B73">
        <w:t>Ms. Jennifer Ganser, Planning and Economic Development Director, Town of Butner</w:t>
      </w:r>
    </w:p>
    <w:p w14:paraId="4F7A7F2E" w14:textId="338C86DE" w:rsidR="00571B73" w:rsidRPr="00571B73" w:rsidRDefault="00B66B01" w:rsidP="00A4431F">
      <w:pPr>
        <w:spacing w:after="0"/>
        <w:ind w:left="720" w:hanging="720"/>
        <w:jc w:val="both"/>
      </w:pPr>
      <w:r>
        <w:t>Ms. Katherine Cathey, County Manager, Person County</w:t>
      </w:r>
    </w:p>
    <w:p w14:paraId="625E2FEF" w14:textId="6889B553" w:rsidR="00C1470A" w:rsidRPr="00571B73" w:rsidRDefault="001A65DE" w:rsidP="00A4431F">
      <w:pPr>
        <w:spacing w:after="0"/>
        <w:ind w:left="720" w:hanging="720"/>
        <w:jc w:val="both"/>
      </w:pPr>
      <w:r>
        <w:t>Ms. Brandy Lynch, Economic Development Director, Person County</w:t>
      </w:r>
    </w:p>
    <w:p w14:paraId="1AC885C3" w14:textId="4561FCED" w:rsidR="00571B73" w:rsidRDefault="001A65DE" w:rsidP="00A4431F">
      <w:pPr>
        <w:spacing w:after="0"/>
        <w:ind w:left="720" w:hanging="720"/>
        <w:jc w:val="both"/>
      </w:pPr>
      <w:r>
        <w:t xml:space="preserve">Ms. Angelena Kearney Dunlap, Warren County Commissioner </w:t>
      </w:r>
    </w:p>
    <w:p w14:paraId="6B54919D" w14:textId="58986470" w:rsidR="00A91EF0" w:rsidRDefault="00A91EF0" w:rsidP="00A4431F">
      <w:pPr>
        <w:spacing w:after="0"/>
        <w:ind w:left="720" w:hanging="720"/>
        <w:jc w:val="both"/>
      </w:pPr>
      <w:r>
        <w:t>Ms. Lauren Johnson, Planning Director, City of Roxboro</w:t>
      </w:r>
    </w:p>
    <w:p w14:paraId="6951F600" w14:textId="647E427B" w:rsidR="00A91EF0" w:rsidRPr="00571B73" w:rsidRDefault="00984D75" w:rsidP="00A4431F">
      <w:pPr>
        <w:spacing w:after="0"/>
        <w:ind w:left="720" w:hanging="720"/>
        <w:jc w:val="both"/>
      </w:pPr>
      <w:r>
        <w:t>Mr. Mitch Fleig, Transportation Director, PATS</w:t>
      </w:r>
    </w:p>
    <w:p w14:paraId="359A4102" w14:textId="77B1A5D4" w:rsidR="00571B73" w:rsidRDefault="00571B73" w:rsidP="00A4431F">
      <w:pPr>
        <w:spacing w:after="0"/>
        <w:ind w:left="720" w:hanging="720"/>
        <w:jc w:val="both"/>
      </w:pPr>
      <w:r w:rsidRPr="00571B73">
        <w:t>Ms. Charla Duncan, Director of Community &amp; Economic Development, Warren County</w:t>
      </w:r>
    </w:p>
    <w:p w14:paraId="56268BB2" w14:textId="1E44C814" w:rsidR="00571B73" w:rsidRPr="00571B73" w:rsidRDefault="00571B73" w:rsidP="00A4431F">
      <w:pPr>
        <w:spacing w:after="0"/>
        <w:ind w:left="720" w:hanging="720"/>
        <w:jc w:val="both"/>
      </w:pPr>
      <w:r w:rsidRPr="00571B73">
        <w:t>Mr. Randy Cantor, Executive Director, KARTS</w:t>
      </w:r>
    </w:p>
    <w:p w14:paraId="510F2B30" w14:textId="184E77C8" w:rsidR="00C1470A" w:rsidRDefault="001F1664" w:rsidP="001F1664">
      <w:pPr>
        <w:spacing w:after="0"/>
        <w:ind w:left="720" w:hanging="720"/>
        <w:jc w:val="both"/>
      </w:pPr>
      <w:r>
        <w:t xml:space="preserve">Mr. Phil Geary, Transportation Engineer, NCDOT Transportation Planning Division </w:t>
      </w:r>
    </w:p>
    <w:p w14:paraId="21F5C4FC" w14:textId="1663D647" w:rsidR="001F1664" w:rsidRDefault="001A65DE" w:rsidP="001F1664">
      <w:pPr>
        <w:spacing w:after="0"/>
        <w:ind w:left="720" w:hanging="720"/>
        <w:jc w:val="both"/>
      </w:pPr>
      <w:r>
        <w:t>Ms. Katherine Hilliard, Town of Macon, Mayor</w:t>
      </w:r>
    </w:p>
    <w:p w14:paraId="0AE8DA8F" w14:textId="30AE47DF" w:rsidR="00571B73" w:rsidRDefault="00571B73" w:rsidP="001F1664">
      <w:pPr>
        <w:spacing w:after="0"/>
        <w:ind w:left="720" w:hanging="720"/>
        <w:jc w:val="both"/>
      </w:pPr>
      <w:r>
        <w:t xml:space="preserve">Mr. Tracy Parrott, </w:t>
      </w:r>
      <w:r w:rsidRPr="00571B73">
        <w:t>Deputy Division Engineer</w:t>
      </w:r>
      <w:r>
        <w:t>, NCDOT Division 5</w:t>
      </w:r>
    </w:p>
    <w:p w14:paraId="29080703" w14:textId="5AC95DCC" w:rsidR="00A91EF0" w:rsidRDefault="00A91EF0" w:rsidP="001F1664">
      <w:pPr>
        <w:spacing w:after="0"/>
        <w:ind w:left="720" w:hanging="720"/>
        <w:jc w:val="both"/>
      </w:pPr>
      <w:r>
        <w:t xml:space="preserve">Mr. Amin Hezavah, </w:t>
      </w:r>
      <w:r w:rsidRPr="00A91EF0">
        <w:t>Corridor Development Engineer</w:t>
      </w:r>
      <w:r>
        <w:t xml:space="preserve">, NCDOT </w:t>
      </w:r>
      <w:r w:rsidRPr="00A91EF0">
        <w:t>Division 5</w:t>
      </w:r>
    </w:p>
    <w:p w14:paraId="41AA6AF9" w14:textId="1925B56D" w:rsidR="00DE32BC" w:rsidRDefault="00DE32BC" w:rsidP="00DE32BC">
      <w:pPr>
        <w:spacing w:after="0"/>
        <w:ind w:left="720" w:hanging="720"/>
        <w:jc w:val="both"/>
      </w:pPr>
      <w:r>
        <w:t xml:space="preserve">Mr. Colton Young, </w:t>
      </w:r>
      <w:r w:rsidR="00E11427">
        <w:t>Senior Planner, Franklin County</w:t>
      </w:r>
    </w:p>
    <w:p w14:paraId="56ADCE45" w14:textId="77777777" w:rsidR="007C354C" w:rsidRDefault="007C354C" w:rsidP="00DE32BC">
      <w:pPr>
        <w:spacing w:after="0"/>
        <w:ind w:left="720" w:hanging="720"/>
        <w:jc w:val="both"/>
        <w:rPr>
          <w:rFonts w:cstheme="minorHAnsi"/>
          <w:b/>
        </w:rPr>
      </w:pPr>
    </w:p>
    <w:p w14:paraId="7CAA2E25" w14:textId="77777777" w:rsidR="00B63A78" w:rsidRDefault="00AB2785" w:rsidP="00B63A78">
      <w:pPr>
        <w:spacing w:after="0" w:line="240" w:lineRule="auto"/>
        <w:rPr>
          <w:rFonts w:cstheme="minorHAnsi"/>
          <w:b/>
        </w:rPr>
      </w:pPr>
      <w:r w:rsidRPr="004118C7">
        <w:rPr>
          <w:rFonts w:cstheme="minorHAnsi"/>
          <w:b/>
        </w:rPr>
        <w:t>TAC Members Present:</w:t>
      </w:r>
      <w:r w:rsidRPr="00A4431F">
        <w:rPr>
          <w:rFonts w:cstheme="minorHAnsi"/>
          <w:b/>
        </w:rPr>
        <w:t xml:space="preserve"> </w:t>
      </w:r>
    </w:p>
    <w:p w14:paraId="49D5E0EB" w14:textId="4B1B982F" w:rsidR="000E002D" w:rsidRDefault="000E002D" w:rsidP="00B63A78">
      <w:pPr>
        <w:spacing w:after="0" w:line="240" w:lineRule="auto"/>
        <w:rPr>
          <w:rFonts w:cstheme="minorHAnsi"/>
        </w:rPr>
      </w:pPr>
      <w:r w:rsidRPr="00A4431F">
        <w:rPr>
          <w:rFonts w:cstheme="minorHAnsi"/>
        </w:rPr>
        <w:t xml:space="preserve">Mr. </w:t>
      </w:r>
      <w:r>
        <w:rPr>
          <w:rFonts w:cstheme="minorHAnsi"/>
        </w:rPr>
        <w:t xml:space="preserve">Tom Lane, Town of Butner Councilmember &amp; TAC Chair </w:t>
      </w:r>
    </w:p>
    <w:p w14:paraId="52F84477" w14:textId="68DA794E" w:rsidR="004C2AF2" w:rsidRDefault="00040BA0" w:rsidP="00B63A78">
      <w:pPr>
        <w:spacing w:after="0" w:line="240" w:lineRule="auto"/>
        <w:rPr>
          <w:rFonts w:cstheme="minorHAnsi"/>
        </w:rPr>
      </w:pPr>
      <w:r>
        <w:rPr>
          <w:rFonts w:cstheme="minorHAnsi"/>
        </w:rPr>
        <w:t>Mr. Walter Gardner, Mayor, Town of Warrenton</w:t>
      </w:r>
    </w:p>
    <w:p w14:paraId="31823803" w14:textId="673C12D5" w:rsidR="00B63A78" w:rsidRDefault="00F32310" w:rsidP="00B63A78">
      <w:pPr>
        <w:spacing w:after="0" w:line="240" w:lineRule="auto"/>
        <w:rPr>
          <w:rFonts w:cstheme="minorHAnsi"/>
        </w:rPr>
      </w:pPr>
      <w:r>
        <w:rPr>
          <w:rFonts w:cstheme="minorHAnsi"/>
        </w:rPr>
        <w:t>Ms</w:t>
      </w:r>
      <w:r w:rsidR="00984D75">
        <w:rPr>
          <w:rFonts w:cstheme="minorHAnsi"/>
        </w:rPr>
        <w:t>. Roxanne Brag, County Commissioner, Franklin County</w:t>
      </w:r>
    </w:p>
    <w:p w14:paraId="59ED5944" w14:textId="422A3ED1" w:rsidR="00B63A78" w:rsidRDefault="00B63A78" w:rsidP="000E002D">
      <w:pPr>
        <w:spacing w:after="0"/>
        <w:rPr>
          <w:rFonts w:cstheme="minorHAnsi"/>
        </w:rPr>
      </w:pPr>
      <w:r>
        <w:rPr>
          <w:rFonts w:cstheme="minorHAnsi"/>
        </w:rPr>
        <w:t>Mr. Russ May, Commissioner, Granville County</w:t>
      </w:r>
    </w:p>
    <w:p w14:paraId="10726331" w14:textId="556C6F72" w:rsidR="00DE32BC" w:rsidRDefault="00DE32BC" w:rsidP="000E002D">
      <w:pPr>
        <w:spacing w:after="0"/>
        <w:rPr>
          <w:rFonts w:cstheme="minorHAnsi"/>
        </w:rPr>
      </w:pPr>
      <w:r>
        <w:rPr>
          <w:rFonts w:cstheme="minorHAnsi"/>
        </w:rPr>
        <w:t>Mr. Michel Branche, Mayor Pro Tem, Town of Butner</w:t>
      </w:r>
    </w:p>
    <w:p w14:paraId="7F6A1CFF" w14:textId="77777777" w:rsidR="00B63A78" w:rsidRDefault="00B63A78" w:rsidP="000E002D">
      <w:pPr>
        <w:spacing w:after="0"/>
        <w:rPr>
          <w:rFonts w:cstheme="minorHAnsi"/>
          <w:b/>
        </w:rPr>
      </w:pPr>
    </w:p>
    <w:p w14:paraId="67F5C781" w14:textId="7AE2EDA7" w:rsidR="00B63A78" w:rsidRPr="00B63A78" w:rsidRDefault="00B63A78" w:rsidP="00B63A78">
      <w:pPr>
        <w:spacing w:after="0"/>
        <w:rPr>
          <w:rFonts w:cstheme="minorHAnsi"/>
          <w:b/>
        </w:rPr>
      </w:pPr>
      <w:r w:rsidRPr="00B63A78">
        <w:rPr>
          <w:rFonts w:cstheme="minorHAnsi"/>
          <w:b/>
        </w:rPr>
        <w:lastRenderedPageBreak/>
        <w:t xml:space="preserve">Kerr-Tar Staff: </w:t>
      </w:r>
    </w:p>
    <w:p w14:paraId="3C850D6A" w14:textId="2013FD47" w:rsidR="00B63A78" w:rsidRDefault="00B63A78" w:rsidP="00B63A78">
      <w:pPr>
        <w:spacing w:after="0"/>
        <w:rPr>
          <w:rFonts w:cstheme="minorHAnsi"/>
        </w:rPr>
      </w:pPr>
      <w:r w:rsidRPr="00B63A78">
        <w:rPr>
          <w:rFonts w:cstheme="minorHAnsi"/>
        </w:rPr>
        <w:t>Mr. Ty Cheek, Senior Transportation Planner &amp; RPO Coordinator, Kerr-Tar COG</w:t>
      </w:r>
    </w:p>
    <w:p w14:paraId="2CB92914" w14:textId="3FB38C47" w:rsidR="00827A6E" w:rsidRPr="00B63A78" w:rsidRDefault="00827A6E" w:rsidP="00B63A78">
      <w:pPr>
        <w:spacing w:after="0"/>
        <w:rPr>
          <w:rFonts w:cstheme="minorHAnsi"/>
        </w:rPr>
      </w:pPr>
      <w:r>
        <w:rPr>
          <w:rFonts w:cstheme="minorHAnsi"/>
        </w:rPr>
        <w:t xml:space="preserve">Ms. Victoria Glasscock, </w:t>
      </w:r>
      <w:r w:rsidR="001B2828">
        <w:rPr>
          <w:rFonts w:cstheme="minorHAnsi"/>
        </w:rPr>
        <w:t>Regional Program Coordinator</w:t>
      </w:r>
    </w:p>
    <w:p w14:paraId="2829E409" w14:textId="77777777" w:rsidR="00B63A78" w:rsidRDefault="00B63A78" w:rsidP="00B63A78">
      <w:pPr>
        <w:spacing w:after="0"/>
        <w:rPr>
          <w:rFonts w:cstheme="minorHAnsi"/>
          <w:b/>
        </w:rPr>
      </w:pPr>
    </w:p>
    <w:p w14:paraId="4B0F7ED1" w14:textId="77777777" w:rsidR="005C66C5" w:rsidRDefault="005C66C5" w:rsidP="00A4431F">
      <w:pPr>
        <w:spacing w:after="0"/>
        <w:rPr>
          <w:rFonts w:cstheme="minorHAnsi"/>
        </w:rPr>
      </w:pPr>
    </w:p>
    <w:p w14:paraId="2C80E64D" w14:textId="77777777" w:rsidR="005C66C5" w:rsidRPr="00CA5DC4" w:rsidRDefault="005C66C5" w:rsidP="005B3371">
      <w:pPr>
        <w:pStyle w:val="ListParagraph"/>
        <w:numPr>
          <w:ilvl w:val="0"/>
          <w:numId w:val="1"/>
        </w:numPr>
        <w:spacing w:after="0"/>
        <w:jc w:val="both"/>
        <w:rPr>
          <w:rFonts w:cstheme="minorHAnsi"/>
          <w:b/>
        </w:rPr>
      </w:pPr>
      <w:r w:rsidRPr="00CA5DC4">
        <w:rPr>
          <w:rFonts w:cstheme="minorHAnsi"/>
          <w:b/>
        </w:rPr>
        <w:t>Roll Call of TCC &amp; TAC to Establish Quorums</w:t>
      </w:r>
    </w:p>
    <w:p w14:paraId="680FF1A9" w14:textId="3FE3D3BD" w:rsidR="005C66C5" w:rsidRPr="007A0231" w:rsidRDefault="005C66C5" w:rsidP="005B3371">
      <w:pPr>
        <w:spacing w:after="0"/>
        <w:ind w:left="1080"/>
        <w:jc w:val="both"/>
        <w:rPr>
          <w:rFonts w:cstheme="minorHAnsi"/>
          <w:strike/>
        </w:rPr>
      </w:pPr>
      <w:r w:rsidRPr="001A41D2">
        <w:rPr>
          <w:rFonts w:cstheme="minorHAnsi"/>
        </w:rPr>
        <w:t>The me</w:t>
      </w:r>
      <w:r w:rsidR="00647E82">
        <w:rPr>
          <w:rFonts w:cstheme="minorHAnsi"/>
        </w:rPr>
        <w:t>eting began</w:t>
      </w:r>
      <w:r w:rsidR="00675FF7" w:rsidRPr="001A41D2">
        <w:rPr>
          <w:rFonts w:cstheme="minorHAnsi"/>
        </w:rPr>
        <w:t xml:space="preserve"> </w:t>
      </w:r>
      <w:r w:rsidR="007A0231">
        <w:rPr>
          <w:rFonts w:cstheme="minorHAnsi"/>
        </w:rPr>
        <w:t>at</w:t>
      </w:r>
      <w:r w:rsidR="00663CC1">
        <w:rPr>
          <w:rFonts w:cstheme="minorHAnsi"/>
        </w:rPr>
        <w:t xml:space="preserve"> 3:00</w:t>
      </w:r>
      <w:r w:rsidRPr="001A41D2">
        <w:rPr>
          <w:rFonts w:cstheme="minorHAnsi"/>
        </w:rPr>
        <w:t>pm</w:t>
      </w:r>
      <w:r w:rsidR="008D39B5">
        <w:rPr>
          <w:rFonts w:cstheme="minorHAnsi"/>
        </w:rPr>
        <w:t xml:space="preserve"> and quorums </w:t>
      </w:r>
      <w:r w:rsidR="00647E82">
        <w:rPr>
          <w:rFonts w:cstheme="minorHAnsi"/>
        </w:rPr>
        <w:t>were</w:t>
      </w:r>
      <w:r w:rsidR="008D39B5">
        <w:rPr>
          <w:rFonts w:cstheme="minorHAnsi"/>
        </w:rPr>
        <w:t xml:space="preserve"> established for both committees.</w:t>
      </w:r>
      <w:r w:rsidR="00BA2315" w:rsidRPr="007A0231">
        <w:rPr>
          <w:rFonts w:cstheme="minorHAnsi"/>
          <w:strike/>
        </w:rPr>
        <w:t xml:space="preserve"> </w:t>
      </w:r>
    </w:p>
    <w:p w14:paraId="46B6CA7E" w14:textId="77777777" w:rsidR="005C66C5" w:rsidRPr="001A41D2" w:rsidRDefault="005C66C5" w:rsidP="005B3371">
      <w:pPr>
        <w:spacing w:after="0"/>
        <w:jc w:val="both"/>
        <w:rPr>
          <w:rFonts w:cstheme="minorHAnsi"/>
        </w:rPr>
      </w:pPr>
    </w:p>
    <w:p w14:paraId="6D832567" w14:textId="7ACC26CA" w:rsidR="005C66C5" w:rsidRPr="00CA5DC4" w:rsidRDefault="005C66C5" w:rsidP="005B3371">
      <w:pPr>
        <w:pStyle w:val="ListParagraph"/>
        <w:numPr>
          <w:ilvl w:val="0"/>
          <w:numId w:val="1"/>
        </w:numPr>
        <w:spacing w:after="0"/>
        <w:jc w:val="both"/>
        <w:rPr>
          <w:rFonts w:cstheme="minorHAnsi"/>
          <w:b/>
        </w:rPr>
      </w:pPr>
      <w:r w:rsidRPr="00CA5DC4">
        <w:rPr>
          <w:rFonts w:cstheme="minorHAnsi"/>
          <w:b/>
        </w:rPr>
        <w:t xml:space="preserve">Call the TCC </w:t>
      </w:r>
      <w:r w:rsidR="008D39B5" w:rsidRPr="00CA5DC4">
        <w:rPr>
          <w:rFonts w:cstheme="minorHAnsi"/>
          <w:b/>
        </w:rPr>
        <w:t xml:space="preserve">&amp; TAC </w:t>
      </w:r>
      <w:r w:rsidRPr="00CA5DC4">
        <w:rPr>
          <w:rFonts w:cstheme="minorHAnsi"/>
          <w:b/>
        </w:rPr>
        <w:t xml:space="preserve">Meeting to Order </w:t>
      </w:r>
    </w:p>
    <w:p w14:paraId="63C6F36F" w14:textId="54C4D8CC" w:rsidR="003944EF" w:rsidRPr="001A41D2" w:rsidRDefault="005C66C5" w:rsidP="005B3371">
      <w:pPr>
        <w:spacing w:after="0"/>
        <w:ind w:left="1080"/>
        <w:jc w:val="both"/>
        <w:rPr>
          <w:rFonts w:cstheme="minorHAnsi"/>
        </w:rPr>
      </w:pPr>
      <w:r w:rsidRPr="001A41D2">
        <w:rPr>
          <w:rFonts w:cstheme="minorHAnsi"/>
        </w:rPr>
        <w:t>TCC Chair Baker</w:t>
      </w:r>
      <w:r w:rsidR="0068274E" w:rsidRPr="001A41D2">
        <w:rPr>
          <w:rFonts w:cstheme="minorHAnsi"/>
        </w:rPr>
        <w:t xml:space="preserve"> </w:t>
      </w:r>
      <w:r w:rsidR="003D509B" w:rsidRPr="001A41D2">
        <w:rPr>
          <w:rFonts w:cstheme="minorHAnsi"/>
        </w:rPr>
        <w:t>c</w:t>
      </w:r>
      <w:r w:rsidR="00647E82">
        <w:rPr>
          <w:rFonts w:cstheme="minorHAnsi"/>
        </w:rPr>
        <w:t>alled</w:t>
      </w:r>
      <w:r w:rsidR="00803008" w:rsidRPr="001A41D2">
        <w:rPr>
          <w:rFonts w:cstheme="minorHAnsi"/>
        </w:rPr>
        <w:t xml:space="preserve"> the TCC meeting to order.</w:t>
      </w:r>
      <w:r w:rsidR="008D39B5">
        <w:rPr>
          <w:rFonts w:cstheme="minorHAnsi"/>
        </w:rPr>
        <w:t xml:space="preserve"> TAC Chair Lane call</w:t>
      </w:r>
      <w:r w:rsidR="00647E82">
        <w:rPr>
          <w:rFonts w:cstheme="minorHAnsi"/>
        </w:rPr>
        <w:t>ed</w:t>
      </w:r>
      <w:r w:rsidR="008D39B5">
        <w:rPr>
          <w:rFonts w:cstheme="minorHAnsi"/>
        </w:rPr>
        <w:t xml:space="preserve"> the</w:t>
      </w:r>
      <w:r w:rsidR="003D2063">
        <w:rPr>
          <w:rFonts w:cstheme="minorHAnsi"/>
        </w:rPr>
        <w:t xml:space="preserve"> TAC</w:t>
      </w:r>
      <w:r w:rsidR="008D39B5">
        <w:rPr>
          <w:rFonts w:cstheme="minorHAnsi"/>
        </w:rPr>
        <w:t xml:space="preserve"> meeting to order.</w:t>
      </w:r>
    </w:p>
    <w:p w14:paraId="1461BAED" w14:textId="77777777" w:rsidR="005C66C5" w:rsidRPr="001A41D2" w:rsidRDefault="005C66C5" w:rsidP="005B3371">
      <w:pPr>
        <w:spacing w:after="0"/>
        <w:jc w:val="both"/>
        <w:rPr>
          <w:rFonts w:cstheme="minorHAnsi"/>
        </w:rPr>
      </w:pPr>
    </w:p>
    <w:p w14:paraId="21512F15" w14:textId="77777777" w:rsidR="003944EF" w:rsidRPr="003944EF" w:rsidRDefault="003944EF" w:rsidP="003944EF">
      <w:pPr>
        <w:pStyle w:val="ListParagraph"/>
        <w:numPr>
          <w:ilvl w:val="0"/>
          <w:numId w:val="1"/>
        </w:numPr>
        <w:spacing w:after="0"/>
        <w:jc w:val="both"/>
        <w:rPr>
          <w:rFonts w:cstheme="minorHAnsi"/>
          <w:b/>
        </w:rPr>
      </w:pPr>
      <w:r w:rsidRPr="003944EF">
        <w:rPr>
          <w:rFonts w:cstheme="minorHAnsi"/>
          <w:b/>
        </w:rPr>
        <w:t>Ethics Awareness and Conflict of Interest Reminder</w:t>
      </w:r>
    </w:p>
    <w:p w14:paraId="55430BB6" w14:textId="205E7BAC" w:rsidR="003944EF" w:rsidRPr="003944EF" w:rsidRDefault="00FF03AE" w:rsidP="003944EF">
      <w:pPr>
        <w:pStyle w:val="ListParagraph"/>
        <w:spacing w:after="0"/>
        <w:ind w:left="1080"/>
        <w:jc w:val="both"/>
        <w:rPr>
          <w:rFonts w:cstheme="minorHAnsi"/>
        </w:rPr>
      </w:pPr>
      <w:r>
        <w:rPr>
          <w:rFonts w:cstheme="minorHAnsi"/>
        </w:rPr>
        <w:t>Regional Transportation Planner</w:t>
      </w:r>
      <w:r w:rsidR="00945270">
        <w:rPr>
          <w:rFonts w:cstheme="minorHAnsi"/>
        </w:rPr>
        <w:t xml:space="preserve"> Ty Chee</w:t>
      </w:r>
      <w:r w:rsidR="003813FB">
        <w:rPr>
          <w:rFonts w:cstheme="minorHAnsi"/>
        </w:rPr>
        <w:t>k</w:t>
      </w:r>
      <w:r w:rsidR="003944EF">
        <w:rPr>
          <w:rFonts w:cstheme="minorHAnsi"/>
        </w:rPr>
        <w:t xml:space="preserve"> reminded all members present of the conflict of interest requirements--</w:t>
      </w:r>
      <w:r w:rsidR="003944EF" w:rsidRPr="003944EF">
        <w:rPr>
          <w:rFonts w:cstheme="minorHAnsi"/>
        </w:rPr>
        <w:t>Pursuant to NCGS §138A-15 (e): ETHICS AWARENESS &amp; CONFLICT OF INTEREST REMINDER: Does any member have any known conflict of interest with respect to any matters coming before the board today? If so, please identify the conflict and refrain from any participation in the particular matter involved</w:t>
      </w:r>
      <w:r w:rsidR="003944EF">
        <w:rPr>
          <w:rFonts w:cstheme="minorHAnsi"/>
        </w:rPr>
        <w:t>.</w:t>
      </w:r>
      <w:r w:rsidR="00804F88">
        <w:rPr>
          <w:rFonts w:cstheme="minorHAnsi"/>
        </w:rPr>
        <w:t xml:space="preserve"> No conflicts were noted.</w:t>
      </w:r>
    </w:p>
    <w:p w14:paraId="4BA101FD" w14:textId="0AF70DA8" w:rsidR="007A0231" w:rsidRPr="00931CB4" w:rsidRDefault="007A0231" w:rsidP="00931CB4">
      <w:pPr>
        <w:pStyle w:val="ListParagraph"/>
        <w:spacing w:after="0"/>
        <w:ind w:left="1080"/>
        <w:jc w:val="both"/>
        <w:rPr>
          <w:rFonts w:cstheme="minorHAnsi"/>
        </w:rPr>
      </w:pPr>
    </w:p>
    <w:p w14:paraId="38BA0271" w14:textId="35385C83" w:rsidR="003944EF" w:rsidRDefault="00663CC1" w:rsidP="00A84593">
      <w:pPr>
        <w:pStyle w:val="ListParagraph"/>
        <w:numPr>
          <w:ilvl w:val="0"/>
          <w:numId w:val="1"/>
        </w:numPr>
        <w:spacing w:after="0"/>
        <w:jc w:val="both"/>
        <w:rPr>
          <w:rFonts w:cstheme="minorHAnsi"/>
          <w:b/>
        </w:rPr>
      </w:pPr>
      <w:r>
        <w:rPr>
          <w:rFonts w:cstheme="minorHAnsi"/>
          <w:b/>
        </w:rPr>
        <w:t xml:space="preserve">Public Comments </w:t>
      </w:r>
      <w:r w:rsidR="00571B73">
        <w:rPr>
          <w:rFonts w:cstheme="minorHAnsi"/>
          <w:b/>
        </w:rPr>
        <w:t xml:space="preserve"> </w:t>
      </w:r>
    </w:p>
    <w:p w14:paraId="0F06B4CF" w14:textId="3EA8EA27" w:rsidR="00A16348" w:rsidRDefault="00A16348" w:rsidP="006B010E">
      <w:pPr>
        <w:pStyle w:val="ListParagraph"/>
        <w:spacing w:after="0"/>
        <w:ind w:left="1080"/>
        <w:jc w:val="both"/>
        <w:rPr>
          <w:rFonts w:cstheme="minorHAnsi"/>
        </w:rPr>
      </w:pPr>
      <w:r w:rsidRPr="00A16348">
        <w:rPr>
          <w:rFonts w:cstheme="minorHAnsi"/>
        </w:rPr>
        <w:t>There were no comments from the public.</w:t>
      </w:r>
      <w:r w:rsidR="001B2828">
        <w:rPr>
          <w:rFonts w:cstheme="minorHAnsi"/>
        </w:rPr>
        <w:t xml:space="preserve"> </w:t>
      </w:r>
      <w:r w:rsidR="004544F2">
        <w:rPr>
          <w:rFonts w:cstheme="minorHAnsi"/>
        </w:rPr>
        <w:t xml:space="preserve"> </w:t>
      </w:r>
    </w:p>
    <w:p w14:paraId="61417048" w14:textId="267D5306" w:rsidR="00663CC1" w:rsidRDefault="00663CC1" w:rsidP="006B010E">
      <w:pPr>
        <w:pStyle w:val="ListParagraph"/>
        <w:spacing w:after="0"/>
        <w:ind w:left="1080"/>
        <w:jc w:val="both"/>
        <w:rPr>
          <w:rFonts w:cstheme="minorHAnsi"/>
        </w:rPr>
      </w:pPr>
    </w:p>
    <w:p w14:paraId="048C04F3" w14:textId="7D07458F" w:rsidR="00663CC1" w:rsidRDefault="00D4089C" w:rsidP="00A84593">
      <w:pPr>
        <w:pStyle w:val="ListParagraph"/>
        <w:numPr>
          <w:ilvl w:val="0"/>
          <w:numId w:val="1"/>
        </w:numPr>
        <w:spacing w:after="0"/>
        <w:jc w:val="both"/>
        <w:rPr>
          <w:rFonts w:cstheme="minorHAnsi"/>
          <w:b/>
        </w:rPr>
      </w:pPr>
      <w:r>
        <w:rPr>
          <w:rFonts w:cstheme="minorHAnsi"/>
          <w:b/>
        </w:rPr>
        <w:t>Consent Agenda</w:t>
      </w:r>
    </w:p>
    <w:p w14:paraId="686D118E" w14:textId="35B6567A" w:rsidR="000621C6" w:rsidRDefault="007A4EDF" w:rsidP="000621C6">
      <w:pPr>
        <w:spacing w:after="0"/>
        <w:ind w:left="1080"/>
        <w:jc w:val="both"/>
        <w:rPr>
          <w:rFonts w:cstheme="minorHAnsi"/>
        </w:rPr>
      </w:pPr>
      <w:r>
        <w:rPr>
          <w:rFonts w:cstheme="minorHAnsi"/>
        </w:rPr>
        <w:t xml:space="preserve">Ty Cheek, Regional </w:t>
      </w:r>
      <w:r w:rsidR="0006572A">
        <w:rPr>
          <w:rFonts w:cstheme="minorHAnsi"/>
        </w:rPr>
        <w:t>Transporta</w:t>
      </w:r>
      <w:r>
        <w:rPr>
          <w:rFonts w:cstheme="minorHAnsi"/>
        </w:rPr>
        <w:t>tion Planner p</w:t>
      </w:r>
      <w:r w:rsidR="0006572A">
        <w:rPr>
          <w:rFonts w:cstheme="minorHAnsi"/>
        </w:rPr>
        <w:t>resented the Proposed 2025 meeting schedule to both boards.</w:t>
      </w:r>
    </w:p>
    <w:p w14:paraId="199E93D5" w14:textId="7399FFEF" w:rsidR="0006572A" w:rsidRDefault="0006572A" w:rsidP="000621C6">
      <w:pPr>
        <w:spacing w:after="0"/>
        <w:ind w:left="1080"/>
        <w:jc w:val="both"/>
        <w:rPr>
          <w:rFonts w:cstheme="minorHAnsi"/>
        </w:rPr>
      </w:pPr>
    </w:p>
    <w:p w14:paraId="6DC02788" w14:textId="7DE69785" w:rsidR="0006572A" w:rsidRDefault="0006572A" w:rsidP="0006572A">
      <w:pPr>
        <w:spacing w:after="0"/>
        <w:ind w:left="1080" w:hanging="90"/>
        <w:jc w:val="both"/>
        <w:rPr>
          <w:rFonts w:cstheme="minorHAnsi"/>
        </w:rPr>
      </w:pPr>
      <w:r>
        <w:rPr>
          <w:rFonts w:cstheme="minorHAnsi"/>
        </w:rPr>
        <w:t xml:space="preserve">  </w:t>
      </w:r>
      <w:r w:rsidRPr="00FE3E24">
        <w:rPr>
          <w:rFonts w:cstheme="minorHAnsi"/>
        </w:rPr>
        <w:t>A motion t</w:t>
      </w:r>
      <w:r>
        <w:rPr>
          <w:rFonts w:cstheme="minorHAnsi"/>
        </w:rPr>
        <w:t xml:space="preserve">o approve the TCC Proposed 2025 meeting schedule </w:t>
      </w:r>
      <w:r w:rsidRPr="00FE3E24">
        <w:rPr>
          <w:rFonts w:cstheme="minorHAnsi"/>
        </w:rPr>
        <w:t xml:space="preserve">as presented </w:t>
      </w:r>
      <w:r>
        <w:rPr>
          <w:rFonts w:cstheme="minorHAnsi"/>
        </w:rPr>
        <w:t>was</w:t>
      </w:r>
      <w:r w:rsidR="00623550">
        <w:rPr>
          <w:rFonts w:cstheme="minorHAnsi"/>
        </w:rPr>
        <w:t xml:space="preserve"> made by Lauren Johnson</w:t>
      </w:r>
      <w:r>
        <w:rPr>
          <w:rFonts w:cstheme="minorHAnsi"/>
        </w:rPr>
        <w:t xml:space="preserve"> and seconded by Charla Duncan</w:t>
      </w:r>
      <w:r w:rsidRPr="00FE3E24">
        <w:rPr>
          <w:rFonts w:cstheme="minorHAnsi"/>
        </w:rPr>
        <w:t>. The motion carries unanimously.</w:t>
      </w:r>
      <w:r>
        <w:rPr>
          <w:rFonts w:cstheme="minorHAnsi"/>
        </w:rPr>
        <w:t xml:space="preserve"> A motion to appr</w:t>
      </w:r>
      <w:r w:rsidR="00623550">
        <w:rPr>
          <w:rFonts w:cstheme="minorHAnsi"/>
        </w:rPr>
        <w:t>ove the TAC Proposed 2025 meeting schedule</w:t>
      </w:r>
      <w:r>
        <w:rPr>
          <w:rFonts w:cstheme="minorHAnsi"/>
        </w:rPr>
        <w:t xml:space="preserve"> as pres</w:t>
      </w:r>
      <w:r w:rsidR="00623550">
        <w:rPr>
          <w:rFonts w:cstheme="minorHAnsi"/>
        </w:rPr>
        <w:t>ented was made by Russ May and seconded by Walter Gardner</w:t>
      </w:r>
      <w:r>
        <w:rPr>
          <w:rFonts w:cstheme="minorHAnsi"/>
        </w:rPr>
        <w:t xml:space="preserve">. The motion carries unanimously. </w:t>
      </w:r>
    </w:p>
    <w:p w14:paraId="124FB7D7" w14:textId="174C6396" w:rsidR="00623550" w:rsidRDefault="00623550" w:rsidP="0006572A">
      <w:pPr>
        <w:spacing w:after="0"/>
        <w:ind w:left="1080" w:hanging="90"/>
        <w:jc w:val="both"/>
        <w:rPr>
          <w:rFonts w:cstheme="minorHAnsi"/>
        </w:rPr>
      </w:pPr>
    </w:p>
    <w:p w14:paraId="689538F9" w14:textId="06778E10" w:rsidR="00623550" w:rsidRDefault="00623550" w:rsidP="0006572A">
      <w:pPr>
        <w:spacing w:after="0"/>
        <w:ind w:left="1080" w:hanging="90"/>
        <w:jc w:val="both"/>
        <w:rPr>
          <w:rFonts w:cstheme="minorHAnsi"/>
        </w:rPr>
      </w:pPr>
      <w:r>
        <w:rPr>
          <w:rFonts w:cstheme="minorHAnsi"/>
        </w:rPr>
        <w:t xml:space="preserve"> Lauren Johnson, Planning Director for the City of Roxboro presented the requ</w:t>
      </w:r>
      <w:r w:rsidR="00FA21B3">
        <w:rPr>
          <w:rFonts w:cstheme="minorHAnsi"/>
        </w:rPr>
        <w:t xml:space="preserve">est for the </w:t>
      </w:r>
      <w:r>
        <w:rPr>
          <w:rFonts w:cstheme="minorHAnsi"/>
        </w:rPr>
        <w:t xml:space="preserve">approval for the removal of BN-0013 from the STRIP. </w:t>
      </w:r>
    </w:p>
    <w:p w14:paraId="75C2E85F" w14:textId="51598A2F" w:rsidR="00623550" w:rsidRDefault="00623550" w:rsidP="0006572A">
      <w:pPr>
        <w:spacing w:after="0"/>
        <w:ind w:left="1080" w:hanging="90"/>
        <w:jc w:val="both"/>
        <w:rPr>
          <w:rFonts w:cstheme="minorHAnsi"/>
        </w:rPr>
      </w:pPr>
    </w:p>
    <w:p w14:paraId="6D68D2BF" w14:textId="4E585E8C" w:rsidR="00623550" w:rsidRDefault="00623550" w:rsidP="00623550">
      <w:pPr>
        <w:spacing w:after="0"/>
        <w:ind w:left="1080" w:hanging="90"/>
        <w:jc w:val="both"/>
        <w:rPr>
          <w:rFonts w:cstheme="minorHAnsi"/>
        </w:rPr>
      </w:pPr>
      <w:r>
        <w:rPr>
          <w:rFonts w:cstheme="minorHAnsi"/>
        </w:rPr>
        <w:t xml:space="preserve">  </w:t>
      </w:r>
      <w:r w:rsidRPr="00FE3E24">
        <w:rPr>
          <w:rFonts w:cstheme="minorHAnsi"/>
        </w:rPr>
        <w:t>A motion t</w:t>
      </w:r>
      <w:r>
        <w:rPr>
          <w:rFonts w:cstheme="minorHAnsi"/>
        </w:rPr>
        <w:t xml:space="preserve">o approve the removal of BN-0013 from the STRIP </w:t>
      </w:r>
      <w:r w:rsidRPr="00FE3E24">
        <w:rPr>
          <w:rFonts w:cstheme="minorHAnsi"/>
        </w:rPr>
        <w:t xml:space="preserve">as presented </w:t>
      </w:r>
      <w:r>
        <w:rPr>
          <w:rFonts w:cstheme="minorHAnsi"/>
        </w:rPr>
        <w:t>was</w:t>
      </w:r>
      <w:r w:rsidR="00D4089C">
        <w:rPr>
          <w:rFonts w:cstheme="minorHAnsi"/>
        </w:rPr>
        <w:t xml:space="preserve"> made by Charla</w:t>
      </w:r>
      <w:r w:rsidR="00FA21B3">
        <w:rPr>
          <w:rFonts w:cstheme="minorHAnsi"/>
        </w:rPr>
        <w:t xml:space="preserve"> Duncan and seconded by Jennifer Ganser</w:t>
      </w:r>
      <w:r w:rsidRPr="00FE3E24">
        <w:rPr>
          <w:rFonts w:cstheme="minorHAnsi"/>
        </w:rPr>
        <w:t>. The motion carries unanimously.</w:t>
      </w:r>
      <w:r>
        <w:rPr>
          <w:rFonts w:cstheme="minorHAnsi"/>
        </w:rPr>
        <w:t xml:space="preserve"> A motion to approve the </w:t>
      </w:r>
      <w:r w:rsidR="00D4089C">
        <w:rPr>
          <w:rFonts w:cstheme="minorHAnsi"/>
        </w:rPr>
        <w:t>removal of BN-0013 from the STRIP</w:t>
      </w:r>
      <w:r>
        <w:rPr>
          <w:rFonts w:cstheme="minorHAnsi"/>
        </w:rPr>
        <w:t xml:space="preserve"> as presented was made by Russ May and seconded by Walter Gardner. The motion carries unanimously. </w:t>
      </w:r>
    </w:p>
    <w:p w14:paraId="2F2FF89A" w14:textId="77777777" w:rsidR="00D4089C" w:rsidRDefault="00D4089C" w:rsidP="00623550">
      <w:pPr>
        <w:spacing w:after="0"/>
        <w:ind w:left="1080" w:hanging="90"/>
        <w:jc w:val="both"/>
        <w:rPr>
          <w:rFonts w:cstheme="minorHAnsi"/>
        </w:rPr>
      </w:pPr>
    </w:p>
    <w:p w14:paraId="6969DBCD" w14:textId="77777777" w:rsidR="00623550" w:rsidRDefault="00623550" w:rsidP="00623550">
      <w:pPr>
        <w:spacing w:after="0"/>
        <w:ind w:left="1080" w:hanging="90"/>
        <w:jc w:val="both"/>
        <w:rPr>
          <w:rFonts w:cstheme="minorHAnsi"/>
        </w:rPr>
      </w:pPr>
    </w:p>
    <w:p w14:paraId="52BF0421" w14:textId="6774E153" w:rsidR="00FE3E24" w:rsidRPr="00FE3E24" w:rsidRDefault="00FE3E24" w:rsidP="00FE3E24">
      <w:pPr>
        <w:spacing w:after="0"/>
        <w:ind w:left="1080" w:hanging="90"/>
        <w:jc w:val="both"/>
        <w:rPr>
          <w:rFonts w:cstheme="minorHAnsi"/>
        </w:rPr>
      </w:pPr>
      <w:r>
        <w:rPr>
          <w:rFonts w:cstheme="minorHAnsi"/>
          <w:b/>
        </w:rPr>
        <w:tab/>
      </w:r>
      <w:r w:rsidR="002832A6">
        <w:rPr>
          <w:rFonts w:cstheme="minorHAnsi"/>
        </w:rPr>
        <w:t>Approval of 11/24</w:t>
      </w:r>
      <w:r w:rsidRPr="00FE3E24">
        <w:rPr>
          <w:rFonts w:cstheme="minorHAnsi"/>
        </w:rPr>
        <w:t>/2024 Meeting Minutes</w:t>
      </w:r>
    </w:p>
    <w:p w14:paraId="0E8DD2DC" w14:textId="12070AAC" w:rsidR="00FE3E24" w:rsidRPr="00FE3E24" w:rsidRDefault="00FE3E24" w:rsidP="00FE3E24">
      <w:pPr>
        <w:spacing w:after="0"/>
        <w:ind w:left="1080" w:hanging="90"/>
        <w:jc w:val="both"/>
        <w:rPr>
          <w:rFonts w:cstheme="minorHAnsi"/>
        </w:rPr>
      </w:pPr>
      <w:r w:rsidRPr="00FE3E24">
        <w:rPr>
          <w:rFonts w:cstheme="minorHAnsi"/>
        </w:rPr>
        <w:t xml:space="preserve">  A motion t</w:t>
      </w:r>
      <w:r w:rsidR="00306F9E">
        <w:rPr>
          <w:rFonts w:cstheme="minorHAnsi"/>
        </w:rPr>
        <w:t>o approve the</w:t>
      </w:r>
      <w:r w:rsidR="002832A6">
        <w:rPr>
          <w:rFonts w:cstheme="minorHAnsi"/>
        </w:rPr>
        <w:t xml:space="preserve"> TCC 11/24</w:t>
      </w:r>
      <w:r w:rsidR="00566C1E">
        <w:rPr>
          <w:rFonts w:cstheme="minorHAnsi"/>
        </w:rPr>
        <w:t>/24 Meeting Minutes</w:t>
      </w:r>
      <w:r w:rsidRPr="00FE3E24">
        <w:rPr>
          <w:rFonts w:cstheme="minorHAnsi"/>
        </w:rPr>
        <w:t xml:space="preserve"> as presented </w:t>
      </w:r>
      <w:r w:rsidR="00946118">
        <w:rPr>
          <w:rFonts w:cstheme="minorHAnsi"/>
        </w:rPr>
        <w:t>was</w:t>
      </w:r>
      <w:r w:rsidR="002832A6">
        <w:rPr>
          <w:rFonts w:cstheme="minorHAnsi"/>
        </w:rPr>
        <w:t xml:space="preserve"> made by Katherine Cathy </w:t>
      </w:r>
      <w:r w:rsidR="001B2828">
        <w:rPr>
          <w:rFonts w:cstheme="minorHAnsi"/>
        </w:rPr>
        <w:t>and seconded by Charla Duncan</w:t>
      </w:r>
      <w:r w:rsidRPr="00FE3E24">
        <w:rPr>
          <w:rFonts w:cstheme="minorHAnsi"/>
        </w:rPr>
        <w:t>. The motion carries unanimously.</w:t>
      </w:r>
      <w:r w:rsidR="00566C1E">
        <w:rPr>
          <w:rFonts w:cstheme="minorHAnsi"/>
        </w:rPr>
        <w:t xml:space="preserve"> A motion to appr</w:t>
      </w:r>
      <w:r w:rsidR="002832A6">
        <w:rPr>
          <w:rFonts w:cstheme="minorHAnsi"/>
        </w:rPr>
        <w:t xml:space="preserve">ove </w:t>
      </w:r>
      <w:r w:rsidR="002832A6">
        <w:rPr>
          <w:rFonts w:cstheme="minorHAnsi"/>
        </w:rPr>
        <w:lastRenderedPageBreak/>
        <w:t>the TAC 11/24/24 Meeting Minutes</w:t>
      </w:r>
      <w:r w:rsidR="00566C1E">
        <w:rPr>
          <w:rFonts w:cstheme="minorHAnsi"/>
        </w:rPr>
        <w:t xml:space="preserve"> as pres</w:t>
      </w:r>
      <w:r w:rsidR="002832A6">
        <w:rPr>
          <w:rFonts w:cstheme="minorHAnsi"/>
        </w:rPr>
        <w:t>ented was made by Walter Gardner and seconded by Roxanne Bragg</w:t>
      </w:r>
      <w:r w:rsidR="00566C1E">
        <w:rPr>
          <w:rFonts w:cstheme="minorHAnsi"/>
        </w:rPr>
        <w:t xml:space="preserve">. The motion carries unanimously. </w:t>
      </w:r>
    </w:p>
    <w:p w14:paraId="0F991154" w14:textId="7E3A744A" w:rsidR="00FE3E24" w:rsidRPr="00FE3E24" w:rsidRDefault="00FE3E24" w:rsidP="00FE3E24">
      <w:pPr>
        <w:spacing w:after="0"/>
        <w:ind w:left="1080" w:hanging="90"/>
        <w:jc w:val="both"/>
        <w:rPr>
          <w:rFonts w:cstheme="minorHAnsi"/>
          <w:b/>
        </w:rPr>
      </w:pPr>
      <w:r>
        <w:rPr>
          <w:rFonts w:cstheme="minorHAnsi"/>
          <w:b/>
        </w:rPr>
        <w:t xml:space="preserve"> </w:t>
      </w:r>
    </w:p>
    <w:p w14:paraId="4BEAB5AC" w14:textId="685F0E0E" w:rsidR="004F5905" w:rsidRDefault="004F5905" w:rsidP="004F5905">
      <w:pPr>
        <w:pStyle w:val="ListParagraph"/>
        <w:numPr>
          <w:ilvl w:val="0"/>
          <w:numId w:val="1"/>
        </w:numPr>
        <w:spacing w:after="0"/>
        <w:jc w:val="both"/>
        <w:rPr>
          <w:rFonts w:cstheme="minorHAnsi"/>
          <w:b/>
        </w:rPr>
      </w:pPr>
      <w:r w:rsidRPr="00FE3E24">
        <w:rPr>
          <w:rFonts w:cstheme="minorHAnsi"/>
          <w:b/>
        </w:rPr>
        <w:t xml:space="preserve">NCDOT Division 5 Updates and Maintenance Reports </w:t>
      </w:r>
    </w:p>
    <w:p w14:paraId="51C7D825" w14:textId="4160214F" w:rsidR="004F5905" w:rsidRPr="004F5905" w:rsidRDefault="004F5905" w:rsidP="004F5905">
      <w:pPr>
        <w:pStyle w:val="ListParagraph"/>
        <w:spacing w:after="0"/>
        <w:ind w:left="1080"/>
        <w:jc w:val="both"/>
        <w:rPr>
          <w:rFonts w:cstheme="minorHAnsi"/>
        </w:rPr>
      </w:pPr>
      <w:r>
        <w:rPr>
          <w:rFonts w:cstheme="minorHAnsi"/>
        </w:rPr>
        <w:t xml:space="preserve">Admin </w:t>
      </w:r>
      <w:r w:rsidR="007C354C">
        <w:rPr>
          <w:rFonts w:cstheme="minorHAnsi"/>
        </w:rPr>
        <w:t>Mohamad</w:t>
      </w:r>
      <w:r>
        <w:rPr>
          <w:rFonts w:cstheme="minorHAnsi"/>
        </w:rPr>
        <w:t xml:space="preserve"> Hezaveh gave </w:t>
      </w:r>
      <w:r w:rsidRPr="004F5905">
        <w:rPr>
          <w:rFonts w:cstheme="minorHAnsi"/>
        </w:rPr>
        <w:t>updates for area projects. (See attached sheets)</w:t>
      </w:r>
      <w:r>
        <w:rPr>
          <w:rFonts w:cstheme="minorHAnsi"/>
        </w:rPr>
        <w:t xml:space="preserve"> </w:t>
      </w:r>
    </w:p>
    <w:p w14:paraId="21AB2852" w14:textId="77777777" w:rsidR="004F5905" w:rsidRDefault="004F5905" w:rsidP="004F5905">
      <w:pPr>
        <w:pStyle w:val="ListParagraph"/>
        <w:spacing w:after="0"/>
        <w:ind w:left="1080"/>
        <w:jc w:val="both"/>
        <w:rPr>
          <w:rFonts w:cstheme="minorHAnsi"/>
          <w:b/>
        </w:rPr>
      </w:pPr>
    </w:p>
    <w:p w14:paraId="5EAB51F4" w14:textId="6D73EB7C" w:rsidR="00774E14" w:rsidRDefault="00774E14" w:rsidP="00923CD7">
      <w:pPr>
        <w:pStyle w:val="ListParagraph"/>
        <w:spacing w:after="0"/>
        <w:ind w:left="1080"/>
        <w:jc w:val="both"/>
        <w:rPr>
          <w:rFonts w:cstheme="minorHAnsi"/>
        </w:rPr>
      </w:pPr>
    </w:p>
    <w:p w14:paraId="2E1B778F" w14:textId="33418ADB" w:rsidR="004D6F25" w:rsidRDefault="00774E14" w:rsidP="004D6F25">
      <w:pPr>
        <w:pStyle w:val="ListParagraph"/>
        <w:numPr>
          <w:ilvl w:val="0"/>
          <w:numId w:val="1"/>
        </w:numPr>
        <w:spacing w:after="0"/>
        <w:jc w:val="both"/>
        <w:rPr>
          <w:rFonts w:cstheme="minorHAnsi"/>
          <w:b/>
        </w:rPr>
      </w:pPr>
      <w:r w:rsidRPr="00774E14">
        <w:rPr>
          <w:rFonts w:cstheme="minorHAnsi"/>
          <w:b/>
        </w:rPr>
        <w:t>Informational Items</w:t>
      </w:r>
    </w:p>
    <w:p w14:paraId="7478B03F" w14:textId="52E18A97" w:rsidR="004D6F25" w:rsidRDefault="00FF03AE" w:rsidP="004D6F25">
      <w:pPr>
        <w:pStyle w:val="ListParagraph"/>
        <w:spacing w:after="0"/>
        <w:ind w:left="1080"/>
        <w:jc w:val="both"/>
        <w:rPr>
          <w:rFonts w:cstheme="minorHAnsi"/>
        </w:rPr>
      </w:pPr>
      <w:r>
        <w:rPr>
          <w:rFonts w:cstheme="minorHAnsi"/>
        </w:rPr>
        <w:t xml:space="preserve">Regional Transportation Planner </w:t>
      </w:r>
      <w:r w:rsidR="0013021F">
        <w:rPr>
          <w:rFonts w:cstheme="minorHAnsi"/>
        </w:rPr>
        <w:t>Ty Chee</w:t>
      </w:r>
      <w:r w:rsidR="004E0E8C">
        <w:rPr>
          <w:rFonts w:cstheme="minorHAnsi"/>
        </w:rPr>
        <w:t>k</w:t>
      </w:r>
      <w:r w:rsidR="004D6F25">
        <w:rPr>
          <w:rFonts w:cstheme="minorHAnsi"/>
        </w:rPr>
        <w:t xml:space="preserve"> gave </w:t>
      </w:r>
      <w:r w:rsidR="005C2E95">
        <w:rPr>
          <w:rFonts w:cstheme="minorHAnsi"/>
        </w:rPr>
        <w:t>a status on the Prioritization 7.0</w:t>
      </w:r>
      <w:r w:rsidR="00FC3F71">
        <w:rPr>
          <w:rFonts w:cstheme="minorHAnsi"/>
        </w:rPr>
        <w:t>.</w:t>
      </w:r>
      <w:r w:rsidR="00C101C1">
        <w:rPr>
          <w:rFonts w:cstheme="minorHAnsi"/>
        </w:rPr>
        <w:t xml:space="preserve"> He </w:t>
      </w:r>
      <w:r w:rsidR="005A0671">
        <w:rPr>
          <w:rFonts w:cstheme="minorHAnsi"/>
        </w:rPr>
        <w:t>announced</w:t>
      </w:r>
      <w:r w:rsidR="008B36DB">
        <w:rPr>
          <w:rFonts w:cstheme="minorHAnsi"/>
        </w:rPr>
        <w:t xml:space="preserve"> that with the completion on 7.0, it was time to start thinking about Prioritization 8.0.</w:t>
      </w:r>
    </w:p>
    <w:p w14:paraId="751F204C" w14:textId="77777777" w:rsidR="0097313A" w:rsidRDefault="0097313A" w:rsidP="001C5E83">
      <w:pPr>
        <w:pStyle w:val="ListParagraph"/>
        <w:spacing w:after="0"/>
        <w:ind w:left="1080"/>
        <w:jc w:val="both"/>
        <w:rPr>
          <w:rFonts w:cstheme="minorHAnsi"/>
        </w:rPr>
      </w:pPr>
    </w:p>
    <w:p w14:paraId="799F2BA1" w14:textId="06EE3666" w:rsidR="0097313A" w:rsidRDefault="0097313A" w:rsidP="001C5E83">
      <w:pPr>
        <w:pStyle w:val="ListParagraph"/>
        <w:spacing w:after="0"/>
        <w:ind w:left="1080"/>
        <w:jc w:val="both"/>
        <w:rPr>
          <w:rFonts w:cstheme="minorHAnsi"/>
        </w:rPr>
      </w:pPr>
      <w:r>
        <w:rPr>
          <w:rFonts w:cstheme="minorHAnsi"/>
        </w:rPr>
        <w:t>Regional Program Coor</w:t>
      </w:r>
      <w:r w:rsidR="00C2572F">
        <w:rPr>
          <w:rFonts w:cstheme="minorHAnsi"/>
        </w:rPr>
        <w:t xml:space="preserve">dinator Victoria Glasscock </w:t>
      </w:r>
      <w:r>
        <w:rPr>
          <w:rFonts w:cstheme="minorHAnsi"/>
        </w:rPr>
        <w:t>gave an updat</w:t>
      </w:r>
      <w:r w:rsidR="000621C6">
        <w:rPr>
          <w:rFonts w:cstheme="minorHAnsi"/>
        </w:rPr>
        <w:t>e on the Safe Routes to School P</w:t>
      </w:r>
      <w:r>
        <w:rPr>
          <w:rFonts w:cstheme="minorHAnsi"/>
        </w:rPr>
        <w:t>rogram and current projects she is working on.</w:t>
      </w:r>
    </w:p>
    <w:p w14:paraId="544AA996" w14:textId="77777777" w:rsidR="005C2E95" w:rsidRDefault="005C2E95" w:rsidP="001C5E83">
      <w:pPr>
        <w:pStyle w:val="ListParagraph"/>
        <w:spacing w:after="0"/>
        <w:ind w:left="1080"/>
        <w:jc w:val="both"/>
        <w:rPr>
          <w:rFonts w:cstheme="minorHAnsi"/>
        </w:rPr>
      </w:pPr>
    </w:p>
    <w:p w14:paraId="10805699" w14:textId="12FF8B6A" w:rsidR="0097313A" w:rsidRDefault="0013021F" w:rsidP="001C5E83">
      <w:pPr>
        <w:pStyle w:val="ListParagraph"/>
        <w:spacing w:after="0"/>
        <w:ind w:left="1080"/>
        <w:jc w:val="both"/>
        <w:rPr>
          <w:rFonts w:cstheme="minorHAnsi"/>
        </w:rPr>
      </w:pPr>
      <w:r>
        <w:rPr>
          <w:rFonts w:cstheme="minorHAnsi"/>
        </w:rPr>
        <w:t>Mr. Chee</w:t>
      </w:r>
      <w:r w:rsidR="005C2E95">
        <w:rPr>
          <w:rFonts w:cstheme="minorHAnsi"/>
        </w:rPr>
        <w:t>k remi</w:t>
      </w:r>
      <w:r w:rsidR="008B36DB">
        <w:rPr>
          <w:rFonts w:cstheme="minorHAnsi"/>
        </w:rPr>
        <w:t>nded the board members that all Statements of Ethics submissions need to be completed and submitted by April 15 and the 2025 Clean Fuel Advanced Technology (CFAT) deadline is March 10</w:t>
      </w:r>
      <w:r w:rsidR="008B36DB" w:rsidRPr="008B36DB">
        <w:rPr>
          <w:rFonts w:cstheme="minorHAnsi"/>
          <w:vertAlign w:val="superscript"/>
        </w:rPr>
        <w:t>th</w:t>
      </w:r>
      <w:r w:rsidR="008B36DB">
        <w:rPr>
          <w:rFonts w:cstheme="minorHAnsi"/>
        </w:rPr>
        <w:t>.</w:t>
      </w:r>
    </w:p>
    <w:p w14:paraId="09CF7944" w14:textId="776BD62E" w:rsidR="002629F2" w:rsidRDefault="002629F2" w:rsidP="001C5E83">
      <w:pPr>
        <w:pStyle w:val="ListParagraph"/>
        <w:spacing w:after="0"/>
        <w:ind w:left="1080"/>
        <w:jc w:val="both"/>
        <w:rPr>
          <w:rFonts w:cstheme="minorHAnsi"/>
        </w:rPr>
      </w:pPr>
    </w:p>
    <w:p w14:paraId="3103E5C9" w14:textId="77777777" w:rsidR="002629F2" w:rsidRPr="002629F2" w:rsidRDefault="002629F2" w:rsidP="002629F2">
      <w:pPr>
        <w:numPr>
          <w:ilvl w:val="0"/>
          <w:numId w:val="1"/>
        </w:numPr>
        <w:spacing w:after="0"/>
        <w:contextualSpacing/>
        <w:jc w:val="both"/>
        <w:rPr>
          <w:rFonts w:cstheme="minorHAnsi"/>
          <w:b/>
        </w:rPr>
      </w:pPr>
      <w:r w:rsidRPr="002629F2">
        <w:rPr>
          <w:rFonts w:cstheme="minorHAnsi"/>
          <w:b/>
        </w:rPr>
        <w:t>Member Updates from Around the Region/Open Discussion</w:t>
      </w:r>
    </w:p>
    <w:p w14:paraId="7D932E20" w14:textId="304CEA23" w:rsidR="002629F2" w:rsidRPr="002629F2" w:rsidRDefault="002629F2" w:rsidP="002629F2">
      <w:pPr>
        <w:spacing w:after="0"/>
        <w:ind w:left="1080"/>
        <w:contextualSpacing/>
        <w:jc w:val="both"/>
        <w:rPr>
          <w:rFonts w:cstheme="minorHAnsi"/>
        </w:rPr>
      </w:pPr>
      <w:proofErr w:type="spellStart"/>
      <w:r>
        <w:rPr>
          <w:rFonts w:cstheme="minorHAnsi"/>
        </w:rPr>
        <w:t>Paylor</w:t>
      </w:r>
      <w:proofErr w:type="spellEnd"/>
      <w:r>
        <w:rPr>
          <w:rFonts w:cstheme="minorHAnsi"/>
        </w:rPr>
        <w:t xml:space="preserve"> Spruill, City of Henderson Assistant Manag</w:t>
      </w:r>
      <w:r w:rsidR="005204B6">
        <w:rPr>
          <w:rFonts w:cstheme="minorHAnsi"/>
        </w:rPr>
        <w:t>er asked about ongoing rail projects on the STIP and</w:t>
      </w:r>
      <w:r>
        <w:rPr>
          <w:rFonts w:cstheme="minorHAnsi"/>
        </w:rPr>
        <w:t xml:space="preserve"> Tracy Pa</w:t>
      </w:r>
      <w:r w:rsidR="005204B6">
        <w:rPr>
          <w:rFonts w:cstheme="minorHAnsi"/>
        </w:rPr>
        <w:t xml:space="preserve">rrott, Deputy Division Engineer, NCDOT Division 5 gave an update. Mr. Cheek also said he would connect them and follow up to answer more of his questions. There was also a brief update on local projects and events in the area. </w:t>
      </w:r>
    </w:p>
    <w:p w14:paraId="2F7E5579" w14:textId="1CA1C2CC" w:rsidR="00EA1B1F" w:rsidRDefault="00EA1B1F" w:rsidP="001C5E83">
      <w:pPr>
        <w:pStyle w:val="ListParagraph"/>
        <w:spacing w:after="0"/>
        <w:ind w:left="1080"/>
        <w:jc w:val="both"/>
        <w:rPr>
          <w:rFonts w:cstheme="minorHAnsi"/>
        </w:rPr>
      </w:pPr>
      <w:bookmarkStart w:id="0" w:name="_GoBack"/>
      <w:bookmarkEnd w:id="0"/>
    </w:p>
    <w:p w14:paraId="6F857128" w14:textId="77777777" w:rsidR="00FE3E24" w:rsidRDefault="00FE3E24" w:rsidP="00A45861">
      <w:pPr>
        <w:pStyle w:val="ListParagraph"/>
        <w:spacing w:after="0"/>
        <w:ind w:left="1080"/>
        <w:jc w:val="both"/>
        <w:rPr>
          <w:rFonts w:cstheme="minorHAnsi"/>
        </w:rPr>
      </w:pPr>
    </w:p>
    <w:p w14:paraId="41A7D095" w14:textId="7B13FC54" w:rsidR="005C66C5" w:rsidRPr="001E7F14" w:rsidRDefault="005C66C5" w:rsidP="001E7F14">
      <w:pPr>
        <w:pStyle w:val="ListParagraph"/>
        <w:numPr>
          <w:ilvl w:val="0"/>
          <w:numId w:val="1"/>
        </w:numPr>
        <w:spacing w:after="0"/>
        <w:jc w:val="both"/>
        <w:rPr>
          <w:rFonts w:cstheme="minorHAnsi"/>
        </w:rPr>
      </w:pPr>
      <w:r w:rsidRPr="001E7F14">
        <w:rPr>
          <w:rFonts w:cstheme="minorHAnsi"/>
          <w:b/>
        </w:rPr>
        <w:t>Adjournment</w:t>
      </w:r>
    </w:p>
    <w:p w14:paraId="59A41F99" w14:textId="21C8B42F" w:rsidR="005C66C5" w:rsidRDefault="00D07A81" w:rsidP="00D07A81">
      <w:pPr>
        <w:spacing w:after="0"/>
        <w:ind w:left="1080"/>
        <w:jc w:val="both"/>
        <w:rPr>
          <w:rFonts w:cstheme="minorHAnsi"/>
        </w:rPr>
      </w:pPr>
      <w:r>
        <w:rPr>
          <w:rFonts w:cstheme="minorHAnsi"/>
        </w:rPr>
        <w:t xml:space="preserve">TCC Chair Baker requests a motion to adjourn, which was made by </w:t>
      </w:r>
      <w:proofErr w:type="spellStart"/>
      <w:r w:rsidR="004A69DE">
        <w:rPr>
          <w:rFonts w:cstheme="minorHAnsi"/>
        </w:rPr>
        <w:t>Paylor</w:t>
      </w:r>
      <w:proofErr w:type="spellEnd"/>
      <w:r w:rsidR="004A69DE">
        <w:rPr>
          <w:rFonts w:cstheme="minorHAnsi"/>
        </w:rPr>
        <w:t xml:space="preserve"> </w:t>
      </w:r>
      <w:r w:rsidR="007C354C">
        <w:rPr>
          <w:rFonts w:cstheme="minorHAnsi"/>
        </w:rPr>
        <w:t>Spruill and</w:t>
      </w:r>
      <w:r>
        <w:rPr>
          <w:rFonts w:cstheme="minorHAnsi"/>
        </w:rPr>
        <w:t xml:space="preserve"> seconded by</w:t>
      </w:r>
      <w:r w:rsidR="00016300">
        <w:rPr>
          <w:rFonts w:cstheme="minorHAnsi"/>
        </w:rPr>
        <w:t xml:space="preserve"> </w:t>
      </w:r>
      <w:r w:rsidR="004A69DE">
        <w:rPr>
          <w:rFonts w:cstheme="minorHAnsi"/>
        </w:rPr>
        <w:t>Lauren Johnson</w:t>
      </w:r>
      <w:r w:rsidR="0089241D">
        <w:rPr>
          <w:rFonts w:cstheme="minorHAnsi"/>
        </w:rPr>
        <w:t xml:space="preserve">. </w:t>
      </w:r>
      <w:r>
        <w:rPr>
          <w:rFonts w:cstheme="minorHAnsi"/>
        </w:rPr>
        <w:t xml:space="preserve">All </w:t>
      </w:r>
      <w:r w:rsidR="00820CE7">
        <w:rPr>
          <w:rFonts w:cstheme="minorHAnsi"/>
        </w:rPr>
        <w:t xml:space="preserve">TCC </w:t>
      </w:r>
      <w:r>
        <w:rPr>
          <w:rFonts w:cstheme="minorHAnsi"/>
        </w:rPr>
        <w:t xml:space="preserve">members vote to adjourn. The TCC meeting adjourns. </w:t>
      </w:r>
      <w:r w:rsidR="00E51EE9">
        <w:rPr>
          <w:rFonts w:cstheme="minorHAnsi"/>
        </w:rPr>
        <w:t>TAC Chair Lane requests a motio</w:t>
      </w:r>
      <w:r w:rsidR="004A69DE">
        <w:rPr>
          <w:rFonts w:cstheme="minorHAnsi"/>
        </w:rPr>
        <w:t>n to adjourn, which was made by Russ May</w:t>
      </w:r>
      <w:r w:rsidR="00E51EE9">
        <w:rPr>
          <w:rFonts w:cstheme="minorHAnsi"/>
        </w:rPr>
        <w:t xml:space="preserve"> and seconded by </w:t>
      </w:r>
      <w:r w:rsidR="004A69DE">
        <w:rPr>
          <w:rFonts w:cstheme="minorHAnsi"/>
        </w:rPr>
        <w:t>Walter Gardner</w:t>
      </w:r>
      <w:r w:rsidR="00E51EE9">
        <w:rPr>
          <w:rFonts w:cstheme="minorHAnsi"/>
        </w:rPr>
        <w:t xml:space="preserve">. All </w:t>
      </w:r>
      <w:r w:rsidR="00820CE7">
        <w:rPr>
          <w:rFonts w:cstheme="minorHAnsi"/>
        </w:rPr>
        <w:t xml:space="preserve">TAC </w:t>
      </w:r>
      <w:r w:rsidR="00E51EE9">
        <w:rPr>
          <w:rFonts w:cstheme="minorHAnsi"/>
        </w:rPr>
        <w:t>members vote to adjourn. The TAC meeting adjourns.</w:t>
      </w:r>
    </w:p>
    <w:p w14:paraId="30903914" w14:textId="77777777" w:rsidR="004A69DE" w:rsidRDefault="004A69DE" w:rsidP="00D07A81">
      <w:pPr>
        <w:spacing w:after="0"/>
        <w:ind w:left="1080"/>
        <w:jc w:val="both"/>
        <w:rPr>
          <w:rFonts w:cstheme="minorHAnsi"/>
        </w:rPr>
      </w:pPr>
    </w:p>
    <w:p w14:paraId="6821A298" w14:textId="4C458621" w:rsidR="00FE3E24" w:rsidRPr="00FE3E24" w:rsidRDefault="00FE3E24" w:rsidP="00FE3E24">
      <w:pPr>
        <w:spacing w:after="0"/>
        <w:ind w:left="1080"/>
        <w:jc w:val="both"/>
        <w:rPr>
          <w:rFonts w:cstheme="minorHAnsi"/>
        </w:rPr>
      </w:pPr>
      <w:r w:rsidRPr="00FE3E24">
        <w:rPr>
          <w:rFonts w:cstheme="minorHAnsi"/>
        </w:rPr>
        <w:t>Next Regular Meeting</w:t>
      </w:r>
      <w:r w:rsidR="004A69DE">
        <w:rPr>
          <w:rFonts w:cstheme="minorHAnsi"/>
        </w:rPr>
        <w:t xml:space="preserve"> – March 20, 2025</w:t>
      </w:r>
    </w:p>
    <w:sectPr w:rsidR="00FE3E24" w:rsidRPr="00FE3E24" w:rsidSect="00AB278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BDB44" w14:textId="77777777" w:rsidR="008D39B5" w:rsidRDefault="008D39B5" w:rsidP="008D39B5">
      <w:pPr>
        <w:spacing w:after="0" w:line="240" w:lineRule="auto"/>
      </w:pPr>
      <w:r>
        <w:separator/>
      </w:r>
    </w:p>
  </w:endnote>
  <w:endnote w:type="continuationSeparator" w:id="0">
    <w:p w14:paraId="1DA1BE44" w14:textId="77777777" w:rsidR="008D39B5" w:rsidRDefault="008D39B5" w:rsidP="008D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6E1D8" w14:textId="77777777" w:rsidR="00A82D9C" w:rsidRDefault="00A82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804C5" w14:textId="77777777" w:rsidR="00A82D9C" w:rsidRDefault="00A82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B4A64" w14:textId="77777777" w:rsidR="00A82D9C" w:rsidRDefault="00A82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AAB0A" w14:textId="77777777" w:rsidR="008D39B5" w:rsidRDefault="008D39B5" w:rsidP="008D39B5">
      <w:pPr>
        <w:spacing w:after="0" w:line="240" w:lineRule="auto"/>
      </w:pPr>
      <w:r>
        <w:separator/>
      </w:r>
    </w:p>
  </w:footnote>
  <w:footnote w:type="continuationSeparator" w:id="0">
    <w:p w14:paraId="6097D527" w14:textId="77777777" w:rsidR="008D39B5" w:rsidRDefault="008D39B5" w:rsidP="008D3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A61A" w14:textId="77777777" w:rsidR="00A82D9C" w:rsidRDefault="00A82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213865"/>
      <w:docPartObj>
        <w:docPartGallery w:val="Watermarks"/>
        <w:docPartUnique/>
      </w:docPartObj>
    </w:sdtPr>
    <w:sdtEndPr/>
    <w:sdtContent>
      <w:p w14:paraId="737024A7" w14:textId="7E2E68B2" w:rsidR="008D39B5" w:rsidRDefault="005204B6">
        <w:pPr>
          <w:pStyle w:val="Header"/>
        </w:pPr>
        <w:r>
          <w:rPr>
            <w:noProof/>
          </w:rPr>
          <w:pict w14:anchorId="7A718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13D5" w14:textId="77777777" w:rsidR="00A82D9C" w:rsidRDefault="00A82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36E6F"/>
    <w:multiLevelType w:val="hybridMultilevel"/>
    <w:tmpl w:val="616A8F00"/>
    <w:lvl w:ilvl="0" w:tplc="0E726A02">
      <w:start w:val="21"/>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C15C62"/>
    <w:multiLevelType w:val="hybridMultilevel"/>
    <w:tmpl w:val="B198995C"/>
    <w:lvl w:ilvl="0" w:tplc="59604656">
      <w:start w:val="3"/>
      <w:numFmt w:val="bullet"/>
      <w:lvlText w:val=""/>
      <w:lvlJc w:val="left"/>
      <w:pPr>
        <w:ind w:left="1800" w:hanging="360"/>
      </w:pPr>
      <w:rPr>
        <w:rFonts w:ascii="Symbol" w:eastAsiaTheme="minorHAnsi" w:hAnsi="Symbol" w:cstheme="minorHAns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943674"/>
    <w:multiLevelType w:val="hybridMultilevel"/>
    <w:tmpl w:val="6052900E"/>
    <w:lvl w:ilvl="0" w:tplc="876A7DE6">
      <w:start w:val="18"/>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2D41F3"/>
    <w:multiLevelType w:val="hybridMultilevel"/>
    <w:tmpl w:val="C49E7292"/>
    <w:lvl w:ilvl="0" w:tplc="4DCE4FD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DA33221"/>
    <w:multiLevelType w:val="multilevel"/>
    <w:tmpl w:val="C6B48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3D74F5"/>
    <w:multiLevelType w:val="hybridMultilevel"/>
    <w:tmpl w:val="011CF07A"/>
    <w:lvl w:ilvl="0" w:tplc="F6BC446A">
      <w:start w:val="21"/>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8E7A78"/>
    <w:multiLevelType w:val="hybridMultilevel"/>
    <w:tmpl w:val="8EEC9084"/>
    <w:lvl w:ilvl="0" w:tplc="85D6DBC4">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C29344C"/>
    <w:multiLevelType w:val="hybridMultilevel"/>
    <w:tmpl w:val="D23A8780"/>
    <w:lvl w:ilvl="0" w:tplc="69787DD4">
      <w:start w:val="21"/>
      <w:numFmt w:val="bullet"/>
      <w:lvlText w:val=""/>
      <w:lvlJc w:val="left"/>
      <w:pPr>
        <w:ind w:left="1440" w:hanging="360"/>
      </w:pPr>
      <w:rPr>
        <w:rFonts w:ascii="Symbol" w:eastAsiaTheme="minorHAnsi"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B30975"/>
    <w:multiLevelType w:val="hybridMultilevel"/>
    <w:tmpl w:val="2804801E"/>
    <w:lvl w:ilvl="0" w:tplc="33B869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6"/>
  </w:num>
  <w:num w:numId="5">
    <w:abstractNumId w:val="2"/>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7D"/>
    <w:rsid w:val="00001A24"/>
    <w:rsid w:val="00002C5A"/>
    <w:rsid w:val="00016300"/>
    <w:rsid w:val="00040BA0"/>
    <w:rsid w:val="00042BC3"/>
    <w:rsid w:val="00050DE1"/>
    <w:rsid w:val="000621C6"/>
    <w:rsid w:val="0006572A"/>
    <w:rsid w:val="0009633F"/>
    <w:rsid w:val="00096D7C"/>
    <w:rsid w:val="000979DA"/>
    <w:rsid w:val="000A2844"/>
    <w:rsid w:val="000B3AEA"/>
    <w:rsid w:val="000D1AAC"/>
    <w:rsid w:val="000E002D"/>
    <w:rsid w:val="000F7C7A"/>
    <w:rsid w:val="00122C77"/>
    <w:rsid w:val="0013021F"/>
    <w:rsid w:val="00135CB1"/>
    <w:rsid w:val="00157A45"/>
    <w:rsid w:val="00170340"/>
    <w:rsid w:val="00172334"/>
    <w:rsid w:val="001A41D2"/>
    <w:rsid w:val="001A65DE"/>
    <w:rsid w:val="001B2828"/>
    <w:rsid w:val="001C5E83"/>
    <w:rsid w:val="001D7490"/>
    <w:rsid w:val="001E7F14"/>
    <w:rsid w:val="001F1664"/>
    <w:rsid w:val="00205FF1"/>
    <w:rsid w:val="00222E72"/>
    <w:rsid w:val="00223E1D"/>
    <w:rsid w:val="0022664F"/>
    <w:rsid w:val="00227EE5"/>
    <w:rsid w:val="00243186"/>
    <w:rsid w:val="002617D3"/>
    <w:rsid w:val="002629F2"/>
    <w:rsid w:val="00277267"/>
    <w:rsid w:val="002832A6"/>
    <w:rsid w:val="0029253C"/>
    <w:rsid w:val="002A0C88"/>
    <w:rsid w:val="002B6812"/>
    <w:rsid w:val="002C6475"/>
    <w:rsid w:val="002D26C9"/>
    <w:rsid w:val="002F4A89"/>
    <w:rsid w:val="00306F9E"/>
    <w:rsid w:val="0033185A"/>
    <w:rsid w:val="00337873"/>
    <w:rsid w:val="0034080F"/>
    <w:rsid w:val="00351E48"/>
    <w:rsid w:val="00352190"/>
    <w:rsid w:val="0037269C"/>
    <w:rsid w:val="00380B56"/>
    <w:rsid w:val="003813FB"/>
    <w:rsid w:val="003944EF"/>
    <w:rsid w:val="003A63AE"/>
    <w:rsid w:val="003B6DFF"/>
    <w:rsid w:val="003C0A2D"/>
    <w:rsid w:val="003D2063"/>
    <w:rsid w:val="003D509B"/>
    <w:rsid w:val="003E2566"/>
    <w:rsid w:val="003E70E1"/>
    <w:rsid w:val="003F1715"/>
    <w:rsid w:val="00401AE5"/>
    <w:rsid w:val="00402030"/>
    <w:rsid w:val="004044B6"/>
    <w:rsid w:val="0041044D"/>
    <w:rsid w:val="004118C7"/>
    <w:rsid w:val="00413313"/>
    <w:rsid w:val="00447E82"/>
    <w:rsid w:val="004544F2"/>
    <w:rsid w:val="00466BC2"/>
    <w:rsid w:val="0047268F"/>
    <w:rsid w:val="0048523E"/>
    <w:rsid w:val="00496C5F"/>
    <w:rsid w:val="004A2AA9"/>
    <w:rsid w:val="004A69DE"/>
    <w:rsid w:val="004C10DD"/>
    <w:rsid w:val="004C2AF2"/>
    <w:rsid w:val="004D6F25"/>
    <w:rsid w:val="004E0E8C"/>
    <w:rsid w:val="004E2615"/>
    <w:rsid w:val="004E60C9"/>
    <w:rsid w:val="004F115D"/>
    <w:rsid w:val="004F5905"/>
    <w:rsid w:val="00505A4A"/>
    <w:rsid w:val="005110E8"/>
    <w:rsid w:val="005119D8"/>
    <w:rsid w:val="00514E17"/>
    <w:rsid w:val="00517CCF"/>
    <w:rsid w:val="005204B6"/>
    <w:rsid w:val="005400C2"/>
    <w:rsid w:val="00553815"/>
    <w:rsid w:val="00555C90"/>
    <w:rsid w:val="00566C1E"/>
    <w:rsid w:val="00571B73"/>
    <w:rsid w:val="00576BA4"/>
    <w:rsid w:val="00582AD7"/>
    <w:rsid w:val="00594B22"/>
    <w:rsid w:val="005A0671"/>
    <w:rsid w:val="005B3371"/>
    <w:rsid w:val="005C2E95"/>
    <w:rsid w:val="005C66C5"/>
    <w:rsid w:val="005E6E29"/>
    <w:rsid w:val="005F0DA2"/>
    <w:rsid w:val="006016BC"/>
    <w:rsid w:val="00623550"/>
    <w:rsid w:val="00633C14"/>
    <w:rsid w:val="006425FB"/>
    <w:rsid w:val="006465C0"/>
    <w:rsid w:val="00647E82"/>
    <w:rsid w:val="006627E9"/>
    <w:rsid w:val="00663CC1"/>
    <w:rsid w:val="00675FF7"/>
    <w:rsid w:val="0068274E"/>
    <w:rsid w:val="006A074C"/>
    <w:rsid w:val="006B010E"/>
    <w:rsid w:val="006D0842"/>
    <w:rsid w:val="006F0026"/>
    <w:rsid w:val="006F0E88"/>
    <w:rsid w:val="006F4186"/>
    <w:rsid w:val="007032FF"/>
    <w:rsid w:val="00710973"/>
    <w:rsid w:val="007259AA"/>
    <w:rsid w:val="007328D3"/>
    <w:rsid w:val="00754292"/>
    <w:rsid w:val="00760978"/>
    <w:rsid w:val="0076525E"/>
    <w:rsid w:val="00774E14"/>
    <w:rsid w:val="00782023"/>
    <w:rsid w:val="007911EA"/>
    <w:rsid w:val="007A0231"/>
    <w:rsid w:val="007A4EDF"/>
    <w:rsid w:val="007B54FD"/>
    <w:rsid w:val="007C354C"/>
    <w:rsid w:val="007C5DC4"/>
    <w:rsid w:val="007D14CC"/>
    <w:rsid w:val="007D252D"/>
    <w:rsid w:val="007D5F46"/>
    <w:rsid w:val="007D606F"/>
    <w:rsid w:val="007E4CE0"/>
    <w:rsid w:val="0080161A"/>
    <w:rsid w:val="00803008"/>
    <w:rsid w:val="00804F88"/>
    <w:rsid w:val="00820CE7"/>
    <w:rsid w:val="008223F0"/>
    <w:rsid w:val="00827A6E"/>
    <w:rsid w:val="00857C5D"/>
    <w:rsid w:val="008759A2"/>
    <w:rsid w:val="00890A0E"/>
    <w:rsid w:val="0089241D"/>
    <w:rsid w:val="008A61A7"/>
    <w:rsid w:val="008B36DB"/>
    <w:rsid w:val="008D124A"/>
    <w:rsid w:val="008D39B5"/>
    <w:rsid w:val="009141E4"/>
    <w:rsid w:val="009167B6"/>
    <w:rsid w:val="00923CD7"/>
    <w:rsid w:val="00927172"/>
    <w:rsid w:val="00931CB4"/>
    <w:rsid w:val="00937C20"/>
    <w:rsid w:val="00945270"/>
    <w:rsid w:val="00945CE6"/>
    <w:rsid w:val="00946118"/>
    <w:rsid w:val="00967543"/>
    <w:rsid w:val="0097313A"/>
    <w:rsid w:val="00984D75"/>
    <w:rsid w:val="00987A00"/>
    <w:rsid w:val="00987FDE"/>
    <w:rsid w:val="009B7173"/>
    <w:rsid w:val="009C4F48"/>
    <w:rsid w:val="009D0373"/>
    <w:rsid w:val="009E38FA"/>
    <w:rsid w:val="009E6CA2"/>
    <w:rsid w:val="009F08EA"/>
    <w:rsid w:val="009F340F"/>
    <w:rsid w:val="009F5436"/>
    <w:rsid w:val="00A026C7"/>
    <w:rsid w:val="00A10135"/>
    <w:rsid w:val="00A16348"/>
    <w:rsid w:val="00A3507B"/>
    <w:rsid w:val="00A43F49"/>
    <w:rsid w:val="00A4431F"/>
    <w:rsid w:val="00A45861"/>
    <w:rsid w:val="00A47102"/>
    <w:rsid w:val="00A65442"/>
    <w:rsid w:val="00A71B11"/>
    <w:rsid w:val="00A827FE"/>
    <w:rsid w:val="00A82D9C"/>
    <w:rsid w:val="00A84593"/>
    <w:rsid w:val="00A91EF0"/>
    <w:rsid w:val="00A97825"/>
    <w:rsid w:val="00AA4258"/>
    <w:rsid w:val="00AA56CD"/>
    <w:rsid w:val="00AB2785"/>
    <w:rsid w:val="00AB4393"/>
    <w:rsid w:val="00AF19B2"/>
    <w:rsid w:val="00B1009D"/>
    <w:rsid w:val="00B13C5B"/>
    <w:rsid w:val="00B271B6"/>
    <w:rsid w:val="00B63A78"/>
    <w:rsid w:val="00B65602"/>
    <w:rsid w:val="00B66B01"/>
    <w:rsid w:val="00B75D71"/>
    <w:rsid w:val="00B803DF"/>
    <w:rsid w:val="00BA2315"/>
    <w:rsid w:val="00C101C1"/>
    <w:rsid w:val="00C12743"/>
    <w:rsid w:val="00C1470A"/>
    <w:rsid w:val="00C16DEB"/>
    <w:rsid w:val="00C225C8"/>
    <w:rsid w:val="00C23D98"/>
    <w:rsid w:val="00C2481F"/>
    <w:rsid w:val="00C2572F"/>
    <w:rsid w:val="00C34EB0"/>
    <w:rsid w:val="00C63964"/>
    <w:rsid w:val="00C723A8"/>
    <w:rsid w:val="00C7799C"/>
    <w:rsid w:val="00CA12EB"/>
    <w:rsid w:val="00CA5DC4"/>
    <w:rsid w:val="00CD3469"/>
    <w:rsid w:val="00CE1936"/>
    <w:rsid w:val="00CE3C09"/>
    <w:rsid w:val="00CF251E"/>
    <w:rsid w:val="00CF63BD"/>
    <w:rsid w:val="00D00E4A"/>
    <w:rsid w:val="00D07A81"/>
    <w:rsid w:val="00D13241"/>
    <w:rsid w:val="00D2411B"/>
    <w:rsid w:val="00D3307D"/>
    <w:rsid w:val="00D4089C"/>
    <w:rsid w:val="00D6197A"/>
    <w:rsid w:val="00D703C1"/>
    <w:rsid w:val="00D86003"/>
    <w:rsid w:val="00D90F73"/>
    <w:rsid w:val="00DC2655"/>
    <w:rsid w:val="00DC6ADC"/>
    <w:rsid w:val="00DD7C8A"/>
    <w:rsid w:val="00DE32BC"/>
    <w:rsid w:val="00DF4621"/>
    <w:rsid w:val="00E0249A"/>
    <w:rsid w:val="00E11427"/>
    <w:rsid w:val="00E1682A"/>
    <w:rsid w:val="00E41622"/>
    <w:rsid w:val="00E42C03"/>
    <w:rsid w:val="00E51EE9"/>
    <w:rsid w:val="00E56F25"/>
    <w:rsid w:val="00EA1B1F"/>
    <w:rsid w:val="00EA5465"/>
    <w:rsid w:val="00EB3844"/>
    <w:rsid w:val="00EB499C"/>
    <w:rsid w:val="00EC24FE"/>
    <w:rsid w:val="00EC3DC3"/>
    <w:rsid w:val="00EE5987"/>
    <w:rsid w:val="00F10D54"/>
    <w:rsid w:val="00F121D7"/>
    <w:rsid w:val="00F21887"/>
    <w:rsid w:val="00F219C2"/>
    <w:rsid w:val="00F32310"/>
    <w:rsid w:val="00F35879"/>
    <w:rsid w:val="00F36C55"/>
    <w:rsid w:val="00F42AF8"/>
    <w:rsid w:val="00F50B65"/>
    <w:rsid w:val="00F5522E"/>
    <w:rsid w:val="00F61572"/>
    <w:rsid w:val="00F6596E"/>
    <w:rsid w:val="00F917F8"/>
    <w:rsid w:val="00F9630C"/>
    <w:rsid w:val="00FA21B3"/>
    <w:rsid w:val="00FA4B7D"/>
    <w:rsid w:val="00FB24F5"/>
    <w:rsid w:val="00FC2EA0"/>
    <w:rsid w:val="00FC3F71"/>
    <w:rsid w:val="00FD0A0B"/>
    <w:rsid w:val="00FD2484"/>
    <w:rsid w:val="00FD79D1"/>
    <w:rsid w:val="00FE3E24"/>
    <w:rsid w:val="00FF03AE"/>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09F21E97"/>
  <w15:chartTrackingRefBased/>
  <w15:docId w15:val="{5099672F-1C29-4050-8DD4-9DA1ACAD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785"/>
  </w:style>
  <w:style w:type="paragraph" w:styleId="Heading1">
    <w:name w:val="heading 1"/>
    <w:basedOn w:val="Normal"/>
    <w:next w:val="Normal"/>
    <w:link w:val="Heading1Char"/>
    <w:uiPriority w:val="9"/>
    <w:qFormat/>
    <w:rsid w:val="00FA4B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4B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4B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B7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A4B7D"/>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FA4B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A4B7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FA4B7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FA4B7D"/>
    <w:pPr>
      <w:spacing w:after="0" w:line="240" w:lineRule="auto"/>
    </w:pPr>
  </w:style>
  <w:style w:type="paragraph" w:styleId="BalloonText">
    <w:name w:val="Balloon Text"/>
    <w:basedOn w:val="Normal"/>
    <w:link w:val="BalloonTextChar"/>
    <w:uiPriority w:val="99"/>
    <w:semiHidden/>
    <w:unhideWhenUsed/>
    <w:rsid w:val="00EE5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987"/>
    <w:rPr>
      <w:rFonts w:ascii="Segoe UI" w:hAnsi="Segoe UI" w:cs="Segoe UI"/>
      <w:sz w:val="18"/>
      <w:szCs w:val="18"/>
    </w:rPr>
  </w:style>
  <w:style w:type="paragraph" w:styleId="ListParagraph">
    <w:name w:val="List Paragraph"/>
    <w:basedOn w:val="Normal"/>
    <w:uiPriority w:val="34"/>
    <w:qFormat/>
    <w:rsid w:val="005C66C5"/>
    <w:pPr>
      <w:ind w:left="720"/>
      <w:contextualSpacing/>
    </w:pPr>
  </w:style>
  <w:style w:type="character" w:styleId="Hyperlink">
    <w:name w:val="Hyperlink"/>
    <w:basedOn w:val="DefaultParagraphFont"/>
    <w:uiPriority w:val="99"/>
    <w:unhideWhenUsed/>
    <w:rsid w:val="00D86003"/>
    <w:rPr>
      <w:color w:val="0563C1" w:themeColor="hyperlink"/>
      <w:u w:val="single"/>
    </w:rPr>
  </w:style>
  <w:style w:type="character" w:styleId="CommentReference">
    <w:name w:val="annotation reference"/>
    <w:basedOn w:val="DefaultParagraphFont"/>
    <w:uiPriority w:val="99"/>
    <w:semiHidden/>
    <w:unhideWhenUsed/>
    <w:rsid w:val="007D5F46"/>
    <w:rPr>
      <w:sz w:val="16"/>
      <w:szCs w:val="16"/>
    </w:rPr>
  </w:style>
  <w:style w:type="paragraph" w:styleId="CommentText">
    <w:name w:val="annotation text"/>
    <w:basedOn w:val="Normal"/>
    <w:link w:val="CommentTextChar"/>
    <w:uiPriority w:val="99"/>
    <w:semiHidden/>
    <w:unhideWhenUsed/>
    <w:rsid w:val="007D5F46"/>
    <w:pPr>
      <w:spacing w:line="240" w:lineRule="auto"/>
    </w:pPr>
    <w:rPr>
      <w:sz w:val="20"/>
      <w:szCs w:val="20"/>
    </w:rPr>
  </w:style>
  <w:style w:type="character" w:customStyle="1" w:styleId="CommentTextChar">
    <w:name w:val="Comment Text Char"/>
    <w:basedOn w:val="DefaultParagraphFont"/>
    <w:link w:val="CommentText"/>
    <w:uiPriority w:val="99"/>
    <w:semiHidden/>
    <w:rsid w:val="007D5F46"/>
    <w:rPr>
      <w:sz w:val="20"/>
      <w:szCs w:val="20"/>
    </w:rPr>
  </w:style>
  <w:style w:type="paragraph" w:styleId="CommentSubject">
    <w:name w:val="annotation subject"/>
    <w:basedOn w:val="CommentText"/>
    <w:next w:val="CommentText"/>
    <w:link w:val="CommentSubjectChar"/>
    <w:uiPriority w:val="99"/>
    <w:semiHidden/>
    <w:unhideWhenUsed/>
    <w:rsid w:val="007D5F46"/>
    <w:rPr>
      <w:b/>
      <w:bCs/>
    </w:rPr>
  </w:style>
  <w:style w:type="character" w:customStyle="1" w:styleId="CommentSubjectChar">
    <w:name w:val="Comment Subject Char"/>
    <w:basedOn w:val="CommentTextChar"/>
    <w:link w:val="CommentSubject"/>
    <w:uiPriority w:val="99"/>
    <w:semiHidden/>
    <w:rsid w:val="007D5F46"/>
    <w:rPr>
      <w:b/>
      <w:bCs/>
      <w:sz w:val="20"/>
      <w:szCs w:val="20"/>
    </w:rPr>
  </w:style>
  <w:style w:type="paragraph" w:styleId="Header">
    <w:name w:val="header"/>
    <w:basedOn w:val="Normal"/>
    <w:link w:val="HeaderChar"/>
    <w:uiPriority w:val="99"/>
    <w:unhideWhenUsed/>
    <w:rsid w:val="008D3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9B5"/>
  </w:style>
  <w:style w:type="paragraph" w:styleId="Footer">
    <w:name w:val="footer"/>
    <w:basedOn w:val="Normal"/>
    <w:link w:val="FooterChar"/>
    <w:uiPriority w:val="99"/>
    <w:unhideWhenUsed/>
    <w:rsid w:val="008D3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9B5"/>
  </w:style>
  <w:style w:type="paragraph" w:styleId="NormalWeb">
    <w:name w:val="Normal (Web)"/>
    <w:basedOn w:val="Normal"/>
    <w:uiPriority w:val="99"/>
    <w:semiHidden/>
    <w:unhideWhenUsed/>
    <w:rsid w:val="00820C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F16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3EF51-9B2F-474A-A4B1-F02461E1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Boswell</dc:creator>
  <cp:keywords/>
  <dc:description/>
  <cp:lastModifiedBy>Christa Hight</cp:lastModifiedBy>
  <cp:revision>18</cp:revision>
  <cp:lastPrinted>2025-03-10T14:30:00Z</cp:lastPrinted>
  <dcterms:created xsi:type="dcterms:W3CDTF">2025-03-03T15:00:00Z</dcterms:created>
  <dcterms:modified xsi:type="dcterms:W3CDTF">2025-03-10T14:42:00Z</dcterms:modified>
</cp:coreProperties>
</file>